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FAA67" w14:textId="77777777" w:rsidR="00EF2C5D" w:rsidRDefault="00EF2C5D" w:rsidP="00EF2C5D">
      <w:pPr>
        <w:rPr>
          <w:b/>
          <w:bCs/>
        </w:rPr>
      </w:pPr>
      <w:r w:rsidRPr="00EF2C5D">
        <w:rPr>
          <w:b/>
          <w:bCs/>
        </w:rPr>
        <w:t>Week 4 training titles</w:t>
      </w:r>
    </w:p>
    <w:p w14:paraId="128B66A6" w14:textId="77777777" w:rsidR="00EF2C5D" w:rsidRDefault="00EF2C5D" w:rsidP="00EF2C5D">
      <w:pPr>
        <w:rPr>
          <w:b/>
          <w:bCs/>
        </w:rPr>
      </w:pPr>
    </w:p>
    <w:p w14:paraId="37109452" w14:textId="77777777" w:rsidR="00EF2C5D" w:rsidRPr="00EF2C5D" w:rsidRDefault="00EF2C5D" w:rsidP="00EF2C5D">
      <w:pPr>
        <w:rPr>
          <w:b/>
          <w:bCs/>
        </w:rPr>
      </w:pPr>
      <w:r w:rsidRPr="00EF2C5D">
        <w:rPr>
          <w:b/>
          <w:bCs/>
        </w:rPr>
        <w:t>For week 4 </w:t>
      </w:r>
    </w:p>
    <w:p w14:paraId="1216F006" w14:textId="77777777" w:rsidR="00EF2C5D" w:rsidRPr="00EF2C5D" w:rsidRDefault="00EF2C5D" w:rsidP="00EF2C5D">
      <w:r w:rsidRPr="00EF2C5D">
        <w:t>Students are Only to choose from the provided video in Week 4 which are training titles 15, 21, 37, 40, 55, 85, or 95. Please do not do an assignment based on another week's video. Please do not use a patient from your practicum.  You will locate this under the Learning Resources for the current week.</w:t>
      </w:r>
    </w:p>
    <w:p w14:paraId="20167F50" w14:textId="77777777" w:rsidR="00EF2C5D" w:rsidRPr="00EF2C5D" w:rsidRDefault="00EF2C5D" w:rsidP="00EF2C5D">
      <w:pPr>
        <w:rPr>
          <w:b/>
          <w:bCs/>
        </w:rPr>
      </w:pPr>
    </w:p>
    <w:p w14:paraId="64B73F96" w14:textId="77777777" w:rsidR="00EF2C5D" w:rsidRDefault="00EF2C5D" w:rsidP="00EF2C5D"/>
    <w:p w14:paraId="1F22938F" w14:textId="5B8DA9C8" w:rsidR="00EF2C5D" w:rsidRPr="00EF2C5D" w:rsidRDefault="00EF2C5D" w:rsidP="00EF2C5D">
      <w:r w:rsidRPr="00EF2C5D">
        <w:t>Utilize both the comprehensive psychiatric evaluation template and comprehensive psychiatric evaluation exemplar provided under "required reading" along with your rubric. Please reference the "Case History Reports" located under the "Video Case Selections for Assignment." The  "Case History Reports" will be the last selection. DO NOT COPY and PASTE from the "Case History Reports." Please always paraphrase. </w:t>
      </w:r>
      <w:r w:rsidRPr="00EF2C5D">
        <w:br/>
        <w:t> </w:t>
      </w:r>
    </w:p>
    <w:p w14:paraId="0C838D60" w14:textId="77777777" w:rsidR="00EF2C5D" w:rsidRPr="00EF2C5D" w:rsidRDefault="00EF2C5D" w:rsidP="00EF2C5D">
      <w:r w:rsidRPr="00EF2C5D">
        <w:t>The first page of your assignment should follow the APA title page formatting which includes the  Week (enter week #): (Enter assignment title). For example, Week 4: Training title 15. (</w:t>
      </w:r>
      <w:r w:rsidRPr="00EF2C5D">
        <w:rPr>
          <w:b/>
          <w:bCs/>
        </w:rPr>
        <w:t>points will be deducted for no training title listing in your assignment</w:t>
      </w:r>
      <w:r w:rsidRPr="00EF2C5D">
        <w:t>).</w:t>
      </w:r>
    </w:p>
    <w:p w14:paraId="2DD346BC" w14:textId="77777777" w:rsidR="00EF2C5D" w:rsidRPr="00EF2C5D" w:rsidRDefault="00EF2C5D" w:rsidP="00EF2C5D">
      <w:r w:rsidRPr="00EF2C5D">
        <w:t>Use the template when creating your assignment. Student are encouraged to add headings that may not be in the template. For example, you are can add a "Legal history" or "Trauma history" under your "Past Psychiatric History" </w:t>
      </w:r>
    </w:p>
    <w:p w14:paraId="1D4D703E" w14:textId="77777777" w:rsidR="00EF2C5D" w:rsidRPr="00EF2C5D" w:rsidRDefault="00EF2C5D" w:rsidP="00EF2C5D">
      <w:r w:rsidRPr="00EF2C5D">
        <w:t xml:space="preserve">Always follow APA formatting </w:t>
      </w:r>
      <w:proofErr w:type="spellStart"/>
      <w:r w:rsidRPr="00EF2C5D">
        <w:t>i.e</w:t>
      </w:r>
      <w:proofErr w:type="spellEnd"/>
      <w:r w:rsidRPr="00EF2C5D">
        <w:t>, 12 pt. Times New Roman font, Double-space throughout the paper, Levels of heading, references on a separate page; and No red fonts. Sometimes the fonts and formatting can be altered when uploading. Do not worry if some formatting changes upon uploading.  </w:t>
      </w:r>
    </w:p>
    <w:p w14:paraId="3ED7BB1D" w14:textId="77777777" w:rsidR="00EF2C5D" w:rsidRDefault="00EF2C5D" w:rsidP="00EF2C5D">
      <w:r w:rsidRPr="00EF2C5D">
        <w:t>You can review this website concerning the Levels of heading: </w:t>
      </w:r>
      <w:hyperlink r:id="rId5" w:tgtFrame="_blank" w:history="1">
        <w:r w:rsidRPr="00EF2C5D">
          <w:rPr>
            <w:rStyle w:val="Hyperlink"/>
          </w:rPr>
          <w:t>https://apastyle.apa.org/style-grammar-guidelines/paper-format/headingsLinks to an external site.</w:t>
        </w:r>
      </w:hyperlink>
      <w:r w:rsidRPr="00EF2C5D">
        <w:t> </w:t>
      </w:r>
    </w:p>
    <w:p w14:paraId="2FF35CD9" w14:textId="77777777" w:rsidR="00EF2C5D" w:rsidRDefault="00EF2C5D" w:rsidP="00EF2C5D"/>
    <w:p w14:paraId="59502159" w14:textId="77777777" w:rsidR="00EF2C5D" w:rsidRPr="00EF2C5D" w:rsidRDefault="00EF2C5D" w:rsidP="00EF2C5D">
      <w:r w:rsidRPr="00EF2C5D">
        <w:t>Assessing and Diagnosing Patients With Anxiety Disorders, PTSD, and OCD</w:t>
      </w:r>
    </w:p>
    <w:p w14:paraId="721C36D6" w14:textId="4210D92C" w:rsidR="00EF2C5D" w:rsidRPr="00EF2C5D" w:rsidRDefault="00EF2C5D" w:rsidP="00EF2C5D">
      <w:r w:rsidRPr="00EF2C5D">
        <w:drawing>
          <wp:inline distT="0" distB="0" distL="0" distR="0" wp14:anchorId="5B5EA797" wp14:editId="2532C0D3">
            <wp:extent cx="4064000" cy="2286000"/>
            <wp:effectExtent l="0" t="0" r="0" b="0"/>
            <wp:docPr id="1852501526" name="Picture 2" descr="A person sitting in a chair&#10;&#10;Description automatically generated">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01526" name="Picture 2" descr="A person sitting in a chair&#10;&#10;Description automatically generated">
                      <a:hlinkClick r:id="rId6"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4000" cy="2286000"/>
                    </a:xfrm>
                    <a:prstGeom prst="rect">
                      <a:avLst/>
                    </a:prstGeom>
                    <a:noFill/>
                    <a:ln>
                      <a:noFill/>
                    </a:ln>
                  </pic:spPr>
                </pic:pic>
              </a:graphicData>
            </a:graphic>
          </wp:inline>
        </w:drawing>
      </w:r>
      <w:r w:rsidRPr="00EF2C5D">
        <w:t>“Fear,” according to the </w:t>
      </w:r>
      <w:r w:rsidRPr="00EF2C5D">
        <w:rPr>
          <w:i/>
          <w:iCs/>
        </w:rPr>
        <w:t>DSM-5-TR,</w:t>
      </w:r>
      <w:r w:rsidRPr="00EF2C5D">
        <w:t xml:space="preserve"> “is the emotional response to real or perceived imminent threat, </w:t>
      </w:r>
      <w:r w:rsidRPr="00EF2C5D">
        <w:lastRenderedPageBreak/>
        <w:t>whereas </w:t>
      </w:r>
      <w:r w:rsidRPr="00EF2C5D">
        <w:rPr>
          <w:i/>
          <w:iCs/>
        </w:rPr>
        <w:t>anxiety </w:t>
      </w:r>
      <w:r w:rsidRPr="00EF2C5D">
        <w:t>is anticipation of future threat” (APA, 2022). All anxiety disorders contain some degree of fear or anxiety symptoms (often in combination with avoidant behaviors), although their causes and severity differ. Trauma-related disorders may also, but not necessarily, contain fear and anxiety symptoms, but their primary distinguishing criterion is exposure to a traumatic event. Trauma can occur at any point in life. It might not surprise you to discover that traumatic events are likely to have a greater effect on children than on adults. Early-life traumatic experiences, such as childhood sexual abuse, may influence the physiology of the developing brain. Later in life, there is a chronic hyperarousal of the stress response, making the individual vulnerable to further stress and stress-related disease. </w:t>
      </w:r>
    </w:p>
    <w:p w14:paraId="3F7091F9" w14:textId="77777777" w:rsidR="00EF2C5D" w:rsidRPr="00EF2C5D" w:rsidRDefault="00EF2C5D" w:rsidP="00EF2C5D">
      <w:r w:rsidRPr="00EF2C5D">
        <w:t>For this Assignment, you practice assessing and diagnosing patients with anxiety disorders, PTSD, and OCD. Review the </w:t>
      </w:r>
      <w:r w:rsidRPr="00EF2C5D">
        <w:rPr>
          <w:i/>
          <w:iCs/>
        </w:rPr>
        <w:t>DSM-5-TR</w:t>
      </w:r>
      <w:r w:rsidRPr="00EF2C5D">
        <w:t>  criteria for the disorders within these classifications before you get started, as you will be asked to justify your differential diagnosis with </w:t>
      </w:r>
      <w:r w:rsidRPr="00EF2C5D">
        <w:rPr>
          <w:i/>
          <w:iCs/>
        </w:rPr>
        <w:t>DSM-5-TR</w:t>
      </w:r>
      <w:r w:rsidRPr="00EF2C5D">
        <w:t>  criteria. </w:t>
      </w:r>
    </w:p>
    <w:p w14:paraId="5C9CDC64" w14:textId="77777777" w:rsidR="00EF2C5D" w:rsidRPr="00EF2C5D" w:rsidRDefault="00EF2C5D" w:rsidP="00EF2C5D"/>
    <w:p w14:paraId="2A41C96B" w14:textId="77777777" w:rsidR="00EF2C5D" w:rsidRDefault="00EF2C5D" w:rsidP="00EF2C5D"/>
    <w:p w14:paraId="216C0D3A" w14:textId="77777777" w:rsidR="00EF2C5D" w:rsidRPr="00EF2C5D" w:rsidRDefault="00EF2C5D" w:rsidP="00EF2C5D">
      <w:r w:rsidRPr="00EF2C5D">
        <w:t>To Prepare:</w:t>
      </w:r>
    </w:p>
    <w:p w14:paraId="49443094" w14:textId="77777777" w:rsidR="00EF2C5D" w:rsidRPr="00EF2C5D" w:rsidRDefault="00EF2C5D" w:rsidP="00EF2C5D">
      <w:pPr>
        <w:numPr>
          <w:ilvl w:val="0"/>
          <w:numId w:val="2"/>
        </w:numPr>
      </w:pPr>
      <w:r w:rsidRPr="00EF2C5D">
        <w:t>Review this week’s Learning Resources and consider the insights they provide about assessing and diagnosing anxiety, obsessive-compulsive, and trauma- and stressor-related disorders.</w:t>
      </w:r>
    </w:p>
    <w:p w14:paraId="580874AE" w14:textId="77777777" w:rsidR="00EF2C5D" w:rsidRPr="00EF2C5D" w:rsidRDefault="00EF2C5D" w:rsidP="00EF2C5D">
      <w:pPr>
        <w:numPr>
          <w:ilvl w:val="0"/>
          <w:numId w:val="2"/>
        </w:numPr>
      </w:pPr>
      <w:r w:rsidRPr="00EF2C5D">
        <w:t>Download the Comprehensive Psychiatric Evaluation Template, which you will use to complete this Assignment. Also review the Comprehensive Psychiatric Evaluation Exemplar to see an example of a completed evaluation document. </w:t>
      </w:r>
    </w:p>
    <w:p w14:paraId="57712C06" w14:textId="77777777" w:rsidR="00EF2C5D" w:rsidRPr="00EF2C5D" w:rsidRDefault="00EF2C5D" w:rsidP="00EF2C5D">
      <w:pPr>
        <w:numPr>
          <w:ilvl w:val="0"/>
          <w:numId w:val="2"/>
        </w:numPr>
      </w:pPr>
      <w:r w:rsidRPr="00EF2C5D">
        <w:t>By Day 1 of this week, select a specific video case study to use for this Assignment from the Video Case Selections choices in the Learning Resources. View your assigned video case and review the additional data for the case in the “Case History Reports” document, keeping the requirements of the evaluation template in mind.</w:t>
      </w:r>
    </w:p>
    <w:p w14:paraId="2BB2C2D7" w14:textId="77777777" w:rsidR="00EF2C5D" w:rsidRPr="00EF2C5D" w:rsidRDefault="00EF2C5D" w:rsidP="00EF2C5D">
      <w:pPr>
        <w:numPr>
          <w:ilvl w:val="0"/>
          <w:numId w:val="2"/>
        </w:numPr>
      </w:pPr>
      <w:r w:rsidRPr="00EF2C5D">
        <w:t>Consider what history would be necessary to collect from this patient.</w:t>
      </w:r>
    </w:p>
    <w:p w14:paraId="03E971B9" w14:textId="77777777" w:rsidR="00EF2C5D" w:rsidRPr="00EF2C5D" w:rsidRDefault="00EF2C5D" w:rsidP="00EF2C5D">
      <w:pPr>
        <w:numPr>
          <w:ilvl w:val="0"/>
          <w:numId w:val="2"/>
        </w:numPr>
      </w:pPr>
      <w:r w:rsidRPr="00EF2C5D">
        <w:t>Consider what interview questions you would need to ask this patient.</w:t>
      </w:r>
    </w:p>
    <w:p w14:paraId="2DBC81DA" w14:textId="77777777" w:rsidR="00EF2C5D" w:rsidRPr="00EF2C5D" w:rsidRDefault="00EF2C5D" w:rsidP="00EF2C5D">
      <w:pPr>
        <w:numPr>
          <w:ilvl w:val="0"/>
          <w:numId w:val="2"/>
        </w:numPr>
      </w:pPr>
      <w:r w:rsidRPr="00EF2C5D">
        <w:t>Identify at least three possible differential diagnoses for the patient.</w:t>
      </w:r>
    </w:p>
    <w:p w14:paraId="63C23DD6" w14:textId="77777777" w:rsidR="00EF2C5D" w:rsidRDefault="00EF2C5D" w:rsidP="00EF2C5D"/>
    <w:p w14:paraId="09FBB19D" w14:textId="77777777" w:rsidR="00EF2C5D" w:rsidRPr="00EF2C5D" w:rsidRDefault="00EF2C5D" w:rsidP="00EF2C5D">
      <w:r w:rsidRPr="00EF2C5D">
        <w:t>By Day 7 of Week 4</w:t>
      </w:r>
    </w:p>
    <w:p w14:paraId="17D98484" w14:textId="77777777" w:rsidR="00EF2C5D" w:rsidRPr="00EF2C5D" w:rsidRDefault="00EF2C5D" w:rsidP="00EF2C5D">
      <w:r w:rsidRPr="00EF2C5D">
        <w:t>Complete and submit your Comprehensive Psychiatric Evaluation, including your differential diagnosis and critical-thinking process to formulate primary diagnosis.</w:t>
      </w:r>
    </w:p>
    <w:p w14:paraId="0EBD8370" w14:textId="77777777" w:rsidR="00EF2C5D" w:rsidRPr="00EF2C5D" w:rsidRDefault="00EF2C5D" w:rsidP="00EF2C5D">
      <w:r w:rsidRPr="00EF2C5D">
        <w:t>Incorporate the following into your responses in the template:</w:t>
      </w:r>
    </w:p>
    <w:p w14:paraId="17681E1B" w14:textId="77777777" w:rsidR="00EF2C5D" w:rsidRPr="00EF2C5D" w:rsidRDefault="00EF2C5D" w:rsidP="00EF2C5D">
      <w:pPr>
        <w:numPr>
          <w:ilvl w:val="0"/>
          <w:numId w:val="3"/>
        </w:numPr>
      </w:pPr>
      <w:r w:rsidRPr="00EF2C5D">
        <w:rPr>
          <w:b/>
          <w:bCs/>
        </w:rPr>
        <w:t>Subjective: </w:t>
      </w:r>
      <w:r w:rsidRPr="00EF2C5D">
        <w:t>What details did the patient provide regarding their chief complaint and symptomology to derive your differential diagnosis? What is the duration and severity of their symptoms? How are their symptoms impacting their functioning in life? </w:t>
      </w:r>
    </w:p>
    <w:p w14:paraId="1057B10D" w14:textId="77777777" w:rsidR="00EF2C5D" w:rsidRPr="00EF2C5D" w:rsidRDefault="00EF2C5D" w:rsidP="00EF2C5D">
      <w:pPr>
        <w:numPr>
          <w:ilvl w:val="0"/>
          <w:numId w:val="3"/>
        </w:numPr>
      </w:pPr>
      <w:r w:rsidRPr="00EF2C5D">
        <w:rPr>
          <w:b/>
          <w:bCs/>
        </w:rPr>
        <w:t>Objective: </w:t>
      </w:r>
      <w:r w:rsidRPr="00EF2C5D">
        <w:t>What observations did you make during the psychiatric assessment?</w:t>
      </w:r>
      <w:r w:rsidRPr="00EF2C5D">
        <w:rPr>
          <w:rFonts w:ascii="Arial" w:hAnsi="Arial" w:cs="Arial"/>
        </w:rPr>
        <w:t> </w:t>
      </w:r>
      <w:r w:rsidRPr="00EF2C5D">
        <w:t> </w:t>
      </w:r>
    </w:p>
    <w:p w14:paraId="0F2FFEE4" w14:textId="77777777" w:rsidR="00EF2C5D" w:rsidRPr="00EF2C5D" w:rsidRDefault="00EF2C5D" w:rsidP="00EF2C5D">
      <w:pPr>
        <w:numPr>
          <w:ilvl w:val="0"/>
          <w:numId w:val="3"/>
        </w:numPr>
      </w:pPr>
      <w:r w:rsidRPr="00EF2C5D">
        <w:rPr>
          <w:b/>
          <w:bCs/>
        </w:rPr>
        <w:t>Assessment:</w:t>
      </w:r>
      <w:r w:rsidRPr="00EF2C5D">
        <w:t xml:space="preserve"> Discuss the patient’s mental status examination results. What were your differential diagnoses? Provide a minimum of three possible diagnoses with supporting evidence, listed in order from highest priority to lowest priority. Compare the DSM-5-TR diagnostic criteria for each differential diagnosis and explain what </w:t>
      </w:r>
      <w:r w:rsidRPr="00EF2C5D">
        <w:lastRenderedPageBreak/>
        <w:t>DSM-5-TR criteria rules out the differential diagnosis to find an accurate diagnosis. Explain the critical-thinking process that led you to the primary diagnosis you selected. Include pertinent positives and pertinent negatives for the specific patient case.</w:t>
      </w:r>
    </w:p>
    <w:p w14:paraId="3F522906" w14:textId="77777777" w:rsidR="00EF2C5D" w:rsidRPr="00EF2C5D" w:rsidRDefault="00EF2C5D" w:rsidP="00EF2C5D">
      <w:pPr>
        <w:numPr>
          <w:ilvl w:val="0"/>
          <w:numId w:val="3"/>
        </w:numPr>
      </w:pPr>
      <w:r w:rsidRPr="00EF2C5D">
        <w:rPr>
          <w:b/>
          <w:bCs/>
        </w:rPr>
        <w:t>Reflection notes:</w:t>
      </w:r>
      <w:r w:rsidRPr="00EF2C5D">
        <w:t> What would you do differently with this client if you could conduct the session over?</w:t>
      </w:r>
      <w:r w:rsidRPr="00EF2C5D">
        <w:rPr>
          <w:rFonts w:ascii="Arial" w:hAnsi="Arial" w:cs="Arial"/>
        </w:rPr>
        <w:t> </w:t>
      </w:r>
      <w:r w:rsidRPr="00EF2C5D">
        <w:t>Also include in your reflection a discussion related to legal/ethical considerations (demonstrate critical thinking beyond confidentiality and consent for treatment!), health promotion and disease prevention taking into consideration patient factors (such as age, ethnic group, etc.), PMH, and other risk factors (e.g., socioeconomic, cultural background, etc.).</w:t>
      </w:r>
    </w:p>
    <w:p w14:paraId="62949CBB" w14:textId="77777777" w:rsidR="00EF2C5D" w:rsidRDefault="00EF2C5D" w:rsidP="00EF2C5D"/>
    <w:p w14:paraId="5CED3D0D" w14:textId="77777777" w:rsidR="00EF2C5D" w:rsidRDefault="00EF2C5D" w:rsidP="00EF2C5D"/>
    <w:p w14:paraId="0D423AC9" w14:textId="77777777" w:rsidR="00EF2C5D" w:rsidRPr="00EF2C5D" w:rsidRDefault="00EF2C5D" w:rsidP="00EF2C5D">
      <w:pPr>
        <w:rPr>
          <w:b/>
          <w:bCs/>
        </w:rPr>
      </w:pPr>
      <w:r w:rsidRPr="00EF2C5D">
        <w:rPr>
          <w:b/>
          <w:bCs/>
        </w:rPr>
        <w:t>NRNP_6635_Week4_Assignment_Rubric</w:t>
      </w:r>
    </w:p>
    <w:tbl>
      <w:tblPr>
        <w:tblW w:w="10612" w:type="dxa"/>
        <w:shd w:val="clear" w:color="auto" w:fill="FFFFFF"/>
        <w:tblCellMar>
          <w:top w:w="15" w:type="dxa"/>
          <w:left w:w="15" w:type="dxa"/>
          <w:bottom w:w="15" w:type="dxa"/>
          <w:right w:w="15" w:type="dxa"/>
        </w:tblCellMar>
        <w:tblLook w:val="04A0" w:firstRow="1" w:lastRow="0" w:firstColumn="1" w:lastColumn="0" w:noHBand="0" w:noVBand="1"/>
      </w:tblPr>
      <w:tblGrid>
        <w:gridCol w:w="4716"/>
        <w:gridCol w:w="4962"/>
        <w:gridCol w:w="934"/>
      </w:tblGrid>
      <w:tr w:rsidR="00EF2C5D" w:rsidRPr="00EF2C5D" w14:paraId="6974E4C1" w14:textId="77777777" w:rsidTr="00EF2C5D">
        <w:trPr>
          <w:tblHeader/>
        </w:trPr>
        <w:tc>
          <w:tcPr>
            <w:tcW w:w="0" w:type="auto"/>
            <w:gridSpan w:val="3"/>
            <w:tcBorders>
              <w:top w:val="nil"/>
              <w:left w:val="nil"/>
              <w:bottom w:val="nil"/>
              <w:right w:val="nil"/>
            </w:tcBorders>
            <w:shd w:val="clear" w:color="auto" w:fill="F2F4F4"/>
            <w:tcMar>
              <w:top w:w="105" w:type="dxa"/>
              <w:left w:w="150" w:type="dxa"/>
              <w:bottom w:w="105" w:type="dxa"/>
              <w:right w:w="150" w:type="dxa"/>
            </w:tcMar>
            <w:vAlign w:val="center"/>
            <w:hideMark/>
          </w:tcPr>
          <w:p w14:paraId="40D5E9BE" w14:textId="77777777" w:rsidR="00EF2C5D" w:rsidRPr="00EF2C5D" w:rsidRDefault="00EF2C5D" w:rsidP="00EF2C5D">
            <w:pPr>
              <w:divId w:val="10491512"/>
            </w:pPr>
            <w:r w:rsidRPr="00EF2C5D">
              <w:lastRenderedPageBreak/>
              <w:t>NRNP_6635_Week4_Assignment_Rubric</w:t>
            </w:r>
          </w:p>
        </w:tc>
      </w:tr>
      <w:tr w:rsidR="00EF2C5D" w:rsidRPr="00EF2C5D" w14:paraId="50760E07" w14:textId="77777777" w:rsidTr="00EF2C5D">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4478ABEF" w14:textId="77777777" w:rsidR="00EF2C5D" w:rsidRPr="00EF2C5D" w:rsidRDefault="00EF2C5D" w:rsidP="00EF2C5D">
            <w:pPr>
              <w:rPr>
                <w:b/>
                <w:bCs/>
              </w:rPr>
            </w:pPr>
            <w:r w:rsidRPr="00EF2C5D">
              <w:rPr>
                <w:b/>
                <w:bCs/>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6468D846" w14:textId="77777777" w:rsidR="00EF2C5D" w:rsidRPr="00EF2C5D" w:rsidRDefault="00EF2C5D" w:rsidP="00EF2C5D">
            <w:pPr>
              <w:rPr>
                <w:b/>
                <w:bCs/>
              </w:rPr>
            </w:pPr>
            <w:r w:rsidRPr="00EF2C5D">
              <w:rPr>
                <w:b/>
                <w:bCs/>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253DD737" w14:textId="77777777" w:rsidR="00EF2C5D" w:rsidRPr="00EF2C5D" w:rsidRDefault="00EF2C5D" w:rsidP="00EF2C5D">
            <w:pPr>
              <w:rPr>
                <w:b/>
                <w:bCs/>
              </w:rPr>
            </w:pPr>
            <w:r w:rsidRPr="00EF2C5D">
              <w:rPr>
                <w:b/>
                <w:bCs/>
              </w:rPr>
              <w:t>Pts</w:t>
            </w:r>
          </w:p>
        </w:tc>
      </w:tr>
      <w:tr w:rsidR="00EF2C5D" w:rsidRPr="00EF2C5D" w14:paraId="01407D65" w14:textId="77777777" w:rsidTr="00EF2C5D">
        <w:trPr>
          <w:trHeight w:val="10523"/>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5C051375" w14:textId="77777777" w:rsidR="00EF2C5D" w:rsidRPr="00EF2C5D" w:rsidRDefault="00EF2C5D" w:rsidP="00EF2C5D">
            <w:r w:rsidRPr="00EF2C5D">
              <w:t xml:space="preserve">This criterion is linked to a Learning </w:t>
            </w:r>
            <w:proofErr w:type="spellStart"/>
            <w:r w:rsidRPr="00EF2C5D">
              <w:t>OutcomeCreate</w:t>
            </w:r>
            <w:proofErr w:type="spellEnd"/>
            <w:r w:rsidRPr="00EF2C5D">
              <w:t xml:space="preserve"> documentation in the Comprehensive Psychiatric Evaluation Template about the patient you selected. In the Subjective section, provide: • Chief complaint• History of present illness (HPI)• Past psychiatric history• Medication trials and current medications• Psychotherapy or previous psychiatric diagnosis• Pertinent substance use, family psychiatric/substance use, social, and medical history• Allergies• ROS</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49C86571" w14:textId="77777777" w:rsidR="00EF2C5D" w:rsidRPr="00EF2C5D" w:rsidRDefault="00EF2C5D" w:rsidP="00EF2C5D">
            <w:pPr>
              <w:rPr>
                <w:b/>
                <w:bCs/>
              </w:rPr>
            </w:pPr>
            <w:r w:rsidRPr="00EF2C5D">
              <w:rPr>
                <w:b/>
                <w:bCs/>
              </w:rPr>
              <w:t>20 to &gt;17.0 </w:t>
            </w:r>
            <w:proofErr w:type="spellStart"/>
            <w:r w:rsidRPr="00EF2C5D">
              <w:rPr>
                <w:b/>
                <w:bCs/>
              </w:rPr>
              <w:t>ptsExcellent</w:t>
            </w:r>
            <w:r w:rsidRPr="00EF2C5D">
              <w:t>The</w:t>
            </w:r>
            <w:proofErr w:type="spellEnd"/>
            <w:r w:rsidRPr="00EF2C5D">
              <w:t xml:space="preserve"> response </w:t>
            </w:r>
            <w:proofErr w:type="spellStart"/>
            <w:r w:rsidRPr="00EF2C5D">
              <w:t>throughly</w:t>
            </w:r>
            <w:proofErr w:type="spellEnd"/>
            <w:r w:rsidRPr="00EF2C5D">
              <w:t xml:space="preserve"> and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w:t>
            </w:r>
          </w:p>
          <w:p w14:paraId="27E87625" w14:textId="77777777" w:rsidR="00EF2C5D" w:rsidRPr="00EF2C5D" w:rsidRDefault="00EF2C5D" w:rsidP="00EF2C5D">
            <w:pPr>
              <w:rPr>
                <w:b/>
                <w:bCs/>
              </w:rPr>
            </w:pPr>
            <w:r w:rsidRPr="00EF2C5D">
              <w:rPr>
                <w:b/>
                <w:bCs/>
              </w:rPr>
              <w:t>17 to &gt;15.0 </w:t>
            </w:r>
            <w:proofErr w:type="spellStart"/>
            <w:r w:rsidRPr="00EF2C5D">
              <w:rPr>
                <w:b/>
                <w:bCs/>
              </w:rPr>
              <w:t>ptsGood</w:t>
            </w:r>
            <w:r w:rsidRPr="00EF2C5D">
              <w:t>The</w:t>
            </w:r>
            <w:proofErr w:type="spellEnd"/>
            <w:r w:rsidRPr="00EF2C5D">
              <w:t xml:space="preserve"> response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w:t>
            </w:r>
          </w:p>
          <w:p w14:paraId="1C0937F8" w14:textId="77777777" w:rsidR="00EF2C5D" w:rsidRPr="00EF2C5D" w:rsidRDefault="00EF2C5D" w:rsidP="00EF2C5D">
            <w:pPr>
              <w:rPr>
                <w:b/>
                <w:bCs/>
              </w:rPr>
            </w:pPr>
            <w:r w:rsidRPr="00EF2C5D">
              <w:rPr>
                <w:b/>
                <w:bCs/>
              </w:rPr>
              <w:t>15 to &gt;13.0 </w:t>
            </w:r>
            <w:proofErr w:type="spellStart"/>
            <w:r w:rsidRPr="00EF2C5D">
              <w:rPr>
                <w:b/>
                <w:bCs/>
              </w:rPr>
              <w:t>ptsFair</w:t>
            </w:r>
            <w:r w:rsidRPr="00EF2C5D">
              <w:t>The</w:t>
            </w:r>
            <w:proofErr w:type="spellEnd"/>
            <w:r w:rsidRPr="00EF2C5D">
              <w:t xml:space="preserve"> response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 but is somewhat vague or contains minor </w:t>
            </w:r>
            <w:proofErr w:type="spellStart"/>
            <w:r w:rsidRPr="00EF2C5D">
              <w:t>innacuracies</w:t>
            </w:r>
            <w:proofErr w:type="spellEnd"/>
            <w:r w:rsidRPr="00EF2C5D">
              <w:t>.</w:t>
            </w:r>
          </w:p>
          <w:p w14:paraId="28B4E65C" w14:textId="77777777" w:rsidR="00EF2C5D" w:rsidRPr="00EF2C5D" w:rsidRDefault="00EF2C5D" w:rsidP="00EF2C5D">
            <w:pPr>
              <w:rPr>
                <w:b/>
                <w:bCs/>
              </w:rPr>
            </w:pPr>
            <w:r w:rsidRPr="00EF2C5D">
              <w:rPr>
                <w:b/>
                <w:bCs/>
              </w:rPr>
              <w:t>13 to &gt;0 </w:t>
            </w:r>
            <w:proofErr w:type="spellStart"/>
            <w:r w:rsidRPr="00EF2C5D">
              <w:rPr>
                <w:b/>
                <w:bCs/>
              </w:rPr>
              <w:t>ptsPoor</w:t>
            </w:r>
            <w:r w:rsidRPr="00EF2C5D">
              <w:t>The</w:t>
            </w:r>
            <w:proofErr w:type="spellEnd"/>
            <w:r w:rsidRPr="00EF2C5D">
              <w:t xml:space="preserve"> response provides an incomplete or inaccurate description of the patient's subjective complaint, history of present illness, past psychiatric history, medication trials and current medications, psychotherapy or previous psychiatric diagnosis, pertinent histories, allergies, and review of all systems that would inform a differential diagnosis. Or, subjective documentation is missing.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3EF612EA" w14:textId="77777777" w:rsidR="00EF2C5D" w:rsidRPr="00EF2C5D" w:rsidRDefault="00EF2C5D" w:rsidP="00EF2C5D">
            <w:r w:rsidRPr="00EF2C5D">
              <w:t>20 pts</w:t>
            </w:r>
            <w:r w:rsidRPr="00EF2C5D">
              <w:br/>
            </w:r>
          </w:p>
        </w:tc>
      </w:tr>
      <w:tr w:rsidR="00EF2C5D" w:rsidRPr="00EF2C5D" w14:paraId="2DDB06AF" w14:textId="77777777" w:rsidTr="00EF2C5D">
        <w:trPr>
          <w:trHeight w:val="11940"/>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22172BC3" w14:textId="77777777" w:rsidR="00EF2C5D" w:rsidRPr="00EF2C5D" w:rsidRDefault="00EF2C5D" w:rsidP="00EF2C5D">
            <w:r w:rsidRPr="00EF2C5D">
              <w:lastRenderedPageBreak/>
              <w:t xml:space="preserve">This criterion is linked to a Learning </w:t>
            </w:r>
            <w:proofErr w:type="spellStart"/>
            <w:r w:rsidRPr="00EF2C5D">
              <w:t>OutcomeIn</w:t>
            </w:r>
            <w:proofErr w:type="spellEnd"/>
            <w:r w:rsidRPr="00EF2C5D">
              <w:t xml:space="preserve"> the Objective section, provide:• Physical exam documentation of systems pertinent to the chief complaint, HPI, and history• Diagnostic results, including any labs, imaging, validated rating scales, or other assessments needed to develop the differential diagnoses and include rationale for why these diagnostics are recommended. If no physical exam is formally completed in the video, you must include objective observation from the video and/or describe what the clinician should physically assess based on the case study. Additionally, if diagnostic information is not provided to you, you must describe what diagnostics the clinician should include based on the case study.</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6DF6A7C9" w14:textId="77777777" w:rsidR="00EF2C5D" w:rsidRPr="00EF2C5D" w:rsidRDefault="00EF2C5D" w:rsidP="00EF2C5D">
            <w:pPr>
              <w:rPr>
                <w:b/>
                <w:bCs/>
              </w:rPr>
            </w:pPr>
            <w:r w:rsidRPr="00EF2C5D">
              <w:rPr>
                <w:b/>
                <w:bCs/>
              </w:rPr>
              <w:t>20 to &gt;17.0 </w:t>
            </w:r>
            <w:proofErr w:type="spellStart"/>
            <w:r w:rsidRPr="00EF2C5D">
              <w:rPr>
                <w:b/>
                <w:bCs/>
              </w:rPr>
              <w:t>ptsExcellent</w:t>
            </w:r>
            <w:r w:rsidRPr="00EF2C5D">
              <w:t>The</w:t>
            </w:r>
            <w:proofErr w:type="spellEnd"/>
            <w:r w:rsidRPr="00EF2C5D">
              <w:t xml:space="preserve"> response thoroughly and accurately documents the patient's physical exam for pertinent systems. Diagnostic tests and their results are thoroughly and accurately documented.</w:t>
            </w:r>
          </w:p>
          <w:p w14:paraId="2A8FCE75" w14:textId="77777777" w:rsidR="00EF2C5D" w:rsidRPr="00EF2C5D" w:rsidRDefault="00EF2C5D" w:rsidP="00EF2C5D">
            <w:pPr>
              <w:rPr>
                <w:b/>
                <w:bCs/>
              </w:rPr>
            </w:pPr>
            <w:r w:rsidRPr="00EF2C5D">
              <w:rPr>
                <w:b/>
                <w:bCs/>
              </w:rPr>
              <w:t>17 to &gt;15.0 </w:t>
            </w:r>
            <w:proofErr w:type="spellStart"/>
            <w:r w:rsidRPr="00EF2C5D">
              <w:rPr>
                <w:b/>
                <w:bCs/>
              </w:rPr>
              <w:t>ptsGood</w:t>
            </w:r>
            <w:r w:rsidRPr="00EF2C5D">
              <w:t>The</w:t>
            </w:r>
            <w:proofErr w:type="spellEnd"/>
            <w:r w:rsidRPr="00EF2C5D">
              <w:t xml:space="preserve"> response accurately documents the patient's physical exam for pertinent systems. Diagnostic tests and their results are accurately documented.</w:t>
            </w:r>
          </w:p>
          <w:p w14:paraId="69F0271B" w14:textId="77777777" w:rsidR="00EF2C5D" w:rsidRPr="00EF2C5D" w:rsidRDefault="00EF2C5D" w:rsidP="00EF2C5D">
            <w:pPr>
              <w:rPr>
                <w:b/>
                <w:bCs/>
              </w:rPr>
            </w:pPr>
            <w:r w:rsidRPr="00EF2C5D">
              <w:rPr>
                <w:b/>
                <w:bCs/>
              </w:rPr>
              <w:t>15 to &gt;13.0 </w:t>
            </w:r>
            <w:proofErr w:type="spellStart"/>
            <w:r w:rsidRPr="00EF2C5D">
              <w:rPr>
                <w:b/>
                <w:bCs/>
              </w:rPr>
              <w:t>ptsFair</w:t>
            </w:r>
            <w:r w:rsidRPr="00EF2C5D">
              <w:t>Documentation</w:t>
            </w:r>
            <w:proofErr w:type="spellEnd"/>
            <w:r w:rsidRPr="00EF2C5D">
              <w:t xml:space="preserve"> of the patient's physical exam is somewhat vague or contains minor </w:t>
            </w:r>
            <w:proofErr w:type="spellStart"/>
            <w:r w:rsidRPr="00EF2C5D">
              <w:t>innacuracies</w:t>
            </w:r>
            <w:proofErr w:type="spellEnd"/>
            <w:r w:rsidRPr="00EF2C5D">
              <w:t xml:space="preserve">. Diagnostic tests and their results are documented but contain minor </w:t>
            </w:r>
            <w:proofErr w:type="spellStart"/>
            <w:r w:rsidRPr="00EF2C5D">
              <w:t>innacuracies</w:t>
            </w:r>
            <w:proofErr w:type="spellEnd"/>
            <w:r w:rsidRPr="00EF2C5D">
              <w:t>.</w:t>
            </w:r>
          </w:p>
          <w:p w14:paraId="3D193763" w14:textId="77777777" w:rsidR="00EF2C5D" w:rsidRPr="00EF2C5D" w:rsidRDefault="00EF2C5D" w:rsidP="00EF2C5D">
            <w:pPr>
              <w:rPr>
                <w:b/>
                <w:bCs/>
              </w:rPr>
            </w:pPr>
            <w:r w:rsidRPr="00EF2C5D">
              <w:rPr>
                <w:b/>
                <w:bCs/>
              </w:rPr>
              <w:t>13 to &gt;0 </w:t>
            </w:r>
            <w:proofErr w:type="spellStart"/>
            <w:r w:rsidRPr="00EF2C5D">
              <w:rPr>
                <w:b/>
                <w:bCs/>
              </w:rPr>
              <w:t>ptsPoor</w:t>
            </w:r>
            <w:r w:rsidRPr="00EF2C5D">
              <w:t>The</w:t>
            </w:r>
            <w:proofErr w:type="spellEnd"/>
            <w:r w:rsidRPr="00EF2C5D">
              <w:t xml:space="preserve"> response provides incomplete or inaccurate documentation of the patient's physical exam. Systems may have been unnecessarily reviewed, or, objective documentation is missing.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0B6E9F1E" w14:textId="77777777" w:rsidR="00EF2C5D" w:rsidRPr="00EF2C5D" w:rsidRDefault="00EF2C5D" w:rsidP="00EF2C5D">
            <w:r w:rsidRPr="00EF2C5D">
              <w:t>20 pts</w:t>
            </w:r>
            <w:r w:rsidRPr="00EF2C5D">
              <w:br/>
            </w:r>
          </w:p>
        </w:tc>
      </w:tr>
      <w:tr w:rsidR="00EF2C5D" w:rsidRPr="00EF2C5D" w14:paraId="00859FE4" w14:textId="77777777" w:rsidTr="00EF2C5D">
        <w:trPr>
          <w:trHeight w:val="9780"/>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469C37AC" w14:textId="77777777" w:rsidR="00EF2C5D" w:rsidRPr="00EF2C5D" w:rsidRDefault="00EF2C5D" w:rsidP="00EF2C5D">
            <w:r w:rsidRPr="00EF2C5D">
              <w:lastRenderedPageBreak/>
              <w:t xml:space="preserve">This criterion is linked to a Learning </w:t>
            </w:r>
            <w:proofErr w:type="spellStart"/>
            <w:r w:rsidRPr="00EF2C5D">
              <w:t>OutcomeIn</w:t>
            </w:r>
            <w:proofErr w:type="spellEnd"/>
            <w:r w:rsidRPr="00EF2C5D">
              <w:t xml:space="preserve"> the Assessment section, provide:• Results of the mental status examination, presented in paragraph form.• At least three differentials with supporting evidence. List them from top priority to least priority. Compare the DSM-5-TR diagnostic criteria for each differential diagnosis and explain what DSM-5-TR criteria rules out the differential diagnosis to find an accurate diagnosis. Explain the critical-thinking process that led you to the primary diagnosis you selected. Include pertinent positives and pertinent negatives for the specific patient case.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7210A1FD" w14:textId="77777777" w:rsidR="00EF2C5D" w:rsidRPr="00EF2C5D" w:rsidRDefault="00EF2C5D" w:rsidP="00EF2C5D">
            <w:pPr>
              <w:rPr>
                <w:b/>
                <w:bCs/>
              </w:rPr>
            </w:pPr>
            <w:r w:rsidRPr="00EF2C5D">
              <w:rPr>
                <w:b/>
                <w:bCs/>
              </w:rPr>
              <w:t>25 to &gt;22.0 </w:t>
            </w:r>
            <w:proofErr w:type="spellStart"/>
            <w:r w:rsidRPr="00EF2C5D">
              <w:rPr>
                <w:b/>
                <w:bCs/>
              </w:rPr>
              <w:t>ptsExcellent</w:t>
            </w:r>
            <w:r w:rsidRPr="00EF2C5D">
              <w:t>The</w:t>
            </w:r>
            <w:proofErr w:type="spellEnd"/>
            <w:r w:rsidRPr="00EF2C5D">
              <w:t xml:space="preserve"> response thoroughly and accurately documents the results of the mental status exam.... Response lists at least three distinctly different and detailed possible disorders in order of priority for a differential diagnosis of the patient in the assigned case study, and it provides a thorough, accurate, and detailed justification for each of the disorders selected.</w:t>
            </w:r>
          </w:p>
          <w:p w14:paraId="03236551" w14:textId="77777777" w:rsidR="00EF2C5D" w:rsidRPr="00EF2C5D" w:rsidRDefault="00EF2C5D" w:rsidP="00EF2C5D">
            <w:pPr>
              <w:rPr>
                <w:b/>
                <w:bCs/>
              </w:rPr>
            </w:pPr>
            <w:r w:rsidRPr="00EF2C5D">
              <w:rPr>
                <w:b/>
                <w:bCs/>
              </w:rPr>
              <w:t>22 to &gt;19.0 </w:t>
            </w:r>
            <w:proofErr w:type="spellStart"/>
            <w:r w:rsidRPr="00EF2C5D">
              <w:rPr>
                <w:b/>
                <w:bCs/>
              </w:rPr>
              <w:t>ptsGood</w:t>
            </w:r>
            <w:r w:rsidRPr="00EF2C5D">
              <w:t>The</w:t>
            </w:r>
            <w:proofErr w:type="spellEnd"/>
            <w:r w:rsidRPr="00EF2C5D">
              <w:t xml:space="preserve"> response accurately documents the results of the mental status exam.... Response lists at least three distinctly different and detailed possible disorders in order of priority for a differential diagnosis of the patient in the assigned case study, and it provides an accurate justification for each of the disorders selected.</w:t>
            </w:r>
          </w:p>
          <w:p w14:paraId="7FF29862" w14:textId="77777777" w:rsidR="00EF2C5D" w:rsidRPr="00EF2C5D" w:rsidRDefault="00EF2C5D" w:rsidP="00EF2C5D">
            <w:pPr>
              <w:rPr>
                <w:b/>
                <w:bCs/>
              </w:rPr>
            </w:pPr>
            <w:r w:rsidRPr="00EF2C5D">
              <w:rPr>
                <w:b/>
                <w:bCs/>
              </w:rPr>
              <w:t>19 to &gt;17.0 </w:t>
            </w:r>
            <w:proofErr w:type="spellStart"/>
            <w:r w:rsidRPr="00EF2C5D">
              <w:rPr>
                <w:b/>
                <w:bCs/>
              </w:rPr>
              <w:t>ptsFair</w:t>
            </w:r>
            <w:r w:rsidRPr="00EF2C5D">
              <w:t>The</w:t>
            </w:r>
            <w:proofErr w:type="spellEnd"/>
            <w:r w:rsidRPr="00EF2C5D">
              <w:t xml:space="preserve"> response documents the results of the mental status exam with some vagueness or </w:t>
            </w:r>
            <w:proofErr w:type="spellStart"/>
            <w:r w:rsidRPr="00EF2C5D">
              <w:t>innacuracy</w:t>
            </w:r>
            <w:proofErr w:type="spellEnd"/>
            <w:r w:rsidRPr="00EF2C5D">
              <w:t xml:space="preserve">.... Response lists at least three different possible disorders for a differential diagnosis of the patient and provides a justification for each, but may contain some </w:t>
            </w:r>
            <w:proofErr w:type="spellStart"/>
            <w:r w:rsidRPr="00EF2C5D">
              <w:t>vaguess</w:t>
            </w:r>
            <w:proofErr w:type="spellEnd"/>
            <w:r w:rsidRPr="00EF2C5D">
              <w:t xml:space="preserve"> or </w:t>
            </w:r>
            <w:proofErr w:type="spellStart"/>
            <w:r w:rsidRPr="00EF2C5D">
              <w:t>innacuracy</w:t>
            </w:r>
            <w:proofErr w:type="spellEnd"/>
            <w:r w:rsidRPr="00EF2C5D">
              <w:t>.</w:t>
            </w:r>
          </w:p>
          <w:p w14:paraId="18CCDE25" w14:textId="77777777" w:rsidR="00EF2C5D" w:rsidRPr="00EF2C5D" w:rsidRDefault="00EF2C5D" w:rsidP="00EF2C5D">
            <w:pPr>
              <w:rPr>
                <w:b/>
                <w:bCs/>
              </w:rPr>
            </w:pPr>
            <w:r w:rsidRPr="00EF2C5D">
              <w:rPr>
                <w:b/>
                <w:bCs/>
              </w:rPr>
              <w:t>17 to &gt;0 </w:t>
            </w:r>
            <w:proofErr w:type="spellStart"/>
            <w:r w:rsidRPr="00EF2C5D">
              <w:rPr>
                <w:b/>
                <w:bCs/>
              </w:rPr>
              <w:t>ptsPoor</w:t>
            </w:r>
            <w:r w:rsidRPr="00EF2C5D">
              <w:t>The</w:t>
            </w:r>
            <w:proofErr w:type="spellEnd"/>
            <w:r w:rsidRPr="00EF2C5D">
              <w:t xml:space="preserve"> response provides an incomplete or inaccurate description of the results of the mental status exam and explanation of the differential diagnoses. Or, assessment documentation is missing.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0672E346" w14:textId="77777777" w:rsidR="00EF2C5D" w:rsidRPr="00EF2C5D" w:rsidRDefault="00EF2C5D" w:rsidP="00EF2C5D">
            <w:r w:rsidRPr="00EF2C5D">
              <w:t>25 pts</w:t>
            </w:r>
            <w:r w:rsidRPr="00EF2C5D">
              <w:br/>
            </w:r>
          </w:p>
        </w:tc>
      </w:tr>
      <w:tr w:rsidR="00EF2C5D" w:rsidRPr="00EF2C5D" w14:paraId="599CD7BD" w14:textId="77777777" w:rsidTr="00EF2C5D">
        <w:trPr>
          <w:trHeight w:val="8340"/>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2153AECB" w14:textId="77777777" w:rsidR="00EF2C5D" w:rsidRPr="00EF2C5D" w:rsidRDefault="00EF2C5D" w:rsidP="00EF2C5D">
            <w:r w:rsidRPr="00EF2C5D">
              <w:lastRenderedPageBreak/>
              <w:t xml:space="preserve">This criterion is linked to a Learning </w:t>
            </w:r>
            <w:proofErr w:type="spellStart"/>
            <w:r w:rsidRPr="00EF2C5D">
              <w:t>OutcomeReflect</w:t>
            </w:r>
            <w:proofErr w:type="spellEnd"/>
            <w:r w:rsidRPr="00EF2C5D">
              <w:t xml:space="preserve"> on this case. Discuss what you learned and what you might do differently. Also include in your reflection a discussion related to legal/ethical considerations (demonstrate critical thinking beyond confidentiality and consent for treatment!), social determinates of health, health promotion and disease prevention taking into consideration patient factors (such as age, ethnic group, etc.), PMH, and other risk factors (e.g., socioeconomic, cultural background, etc.).</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226567BC" w14:textId="77777777" w:rsidR="00EF2C5D" w:rsidRPr="00EF2C5D" w:rsidRDefault="00EF2C5D" w:rsidP="00EF2C5D">
            <w:pPr>
              <w:rPr>
                <w:b/>
                <w:bCs/>
              </w:rPr>
            </w:pPr>
            <w:r w:rsidRPr="00EF2C5D">
              <w:rPr>
                <w:b/>
                <w:bCs/>
              </w:rPr>
              <w:t>10 to &gt;8.0 </w:t>
            </w:r>
            <w:proofErr w:type="spellStart"/>
            <w:r w:rsidRPr="00EF2C5D">
              <w:rPr>
                <w:b/>
                <w:bCs/>
              </w:rPr>
              <w:t>ptsExcellent</w:t>
            </w:r>
            <w:r w:rsidRPr="00EF2C5D">
              <w:t>Reflections</w:t>
            </w:r>
            <w:proofErr w:type="spellEnd"/>
            <w:r w:rsidRPr="00EF2C5D">
              <w:t xml:space="preserve"> are thorough, thoughtful, and demonstrate critical thinking.</w:t>
            </w:r>
          </w:p>
          <w:p w14:paraId="274948F0" w14:textId="77777777" w:rsidR="00EF2C5D" w:rsidRPr="00EF2C5D" w:rsidRDefault="00EF2C5D" w:rsidP="00EF2C5D">
            <w:pPr>
              <w:rPr>
                <w:b/>
                <w:bCs/>
              </w:rPr>
            </w:pPr>
            <w:r w:rsidRPr="00EF2C5D">
              <w:rPr>
                <w:b/>
                <w:bCs/>
              </w:rPr>
              <w:t>8 to &gt;7.0 </w:t>
            </w:r>
            <w:proofErr w:type="spellStart"/>
            <w:r w:rsidRPr="00EF2C5D">
              <w:rPr>
                <w:b/>
                <w:bCs/>
              </w:rPr>
              <w:t>ptsGood</w:t>
            </w:r>
            <w:r w:rsidRPr="00EF2C5D">
              <w:t>Reflections</w:t>
            </w:r>
            <w:proofErr w:type="spellEnd"/>
            <w:r w:rsidRPr="00EF2C5D">
              <w:t xml:space="preserve"> demonstrate critical thinking.</w:t>
            </w:r>
          </w:p>
          <w:p w14:paraId="417FF2C5" w14:textId="77777777" w:rsidR="00EF2C5D" w:rsidRPr="00EF2C5D" w:rsidRDefault="00EF2C5D" w:rsidP="00EF2C5D">
            <w:pPr>
              <w:rPr>
                <w:b/>
                <w:bCs/>
              </w:rPr>
            </w:pPr>
            <w:r w:rsidRPr="00EF2C5D">
              <w:rPr>
                <w:b/>
                <w:bCs/>
              </w:rPr>
              <w:t>7 to &gt;6.0 </w:t>
            </w:r>
            <w:proofErr w:type="spellStart"/>
            <w:r w:rsidRPr="00EF2C5D">
              <w:rPr>
                <w:b/>
                <w:bCs/>
              </w:rPr>
              <w:t>ptsFair</w:t>
            </w:r>
            <w:r w:rsidRPr="00EF2C5D">
              <w:t>Reflections</w:t>
            </w:r>
            <w:proofErr w:type="spellEnd"/>
            <w:r w:rsidRPr="00EF2C5D">
              <w:t xml:space="preserve"> are somewhat general or do not demonstrate critical thinking.</w:t>
            </w:r>
          </w:p>
          <w:p w14:paraId="64914E03" w14:textId="77777777" w:rsidR="00EF2C5D" w:rsidRPr="00EF2C5D" w:rsidRDefault="00EF2C5D" w:rsidP="00EF2C5D">
            <w:pPr>
              <w:rPr>
                <w:b/>
                <w:bCs/>
              </w:rPr>
            </w:pPr>
            <w:r w:rsidRPr="00EF2C5D">
              <w:rPr>
                <w:b/>
                <w:bCs/>
              </w:rPr>
              <w:t>6 to &gt;0 </w:t>
            </w:r>
            <w:proofErr w:type="spellStart"/>
            <w:r w:rsidRPr="00EF2C5D">
              <w:rPr>
                <w:b/>
                <w:bCs/>
              </w:rPr>
              <w:t>ptsPoor</w:t>
            </w:r>
            <w:r w:rsidRPr="00EF2C5D">
              <w:t>Reflections</w:t>
            </w:r>
            <w:proofErr w:type="spellEnd"/>
            <w:r w:rsidRPr="00EF2C5D">
              <w:t xml:space="preserve"> are incomplete, inaccurate, or missing.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356AB48A" w14:textId="77777777" w:rsidR="00EF2C5D" w:rsidRPr="00EF2C5D" w:rsidRDefault="00EF2C5D" w:rsidP="00EF2C5D">
            <w:r w:rsidRPr="00EF2C5D">
              <w:t>10 pts</w:t>
            </w:r>
            <w:r w:rsidRPr="00EF2C5D">
              <w:br/>
            </w:r>
          </w:p>
        </w:tc>
      </w:tr>
      <w:tr w:rsidR="00EF2C5D" w:rsidRPr="00EF2C5D" w14:paraId="5A39D5F6" w14:textId="77777777" w:rsidTr="00EF2C5D">
        <w:trPr>
          <w:trHeight w:val="7463"/>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710D640B" w14:textId="77777777" w:rsidR="00EF2C5D" w:rsidRPr="00EF2C5D" w:rsidRDefault="00EF2C5D" w:rsidP="00EF2C5D">
            <w:r w:rsidRPr="00EF2C5D">
              <w:lastRenderedPageBreak/>
              <w:t xml:space="preserve">This criterion is linked to a Learning </w:t>
            </w:r>
            <w:proofErr w:type="spellStart"/>
            <w:r w:rsidRPr="00EF2C5D">
              <w:t>OutcomeProvide</w:t>
            </w:r>
            <w:proofErr w:type="spellEnd"/>
            <w:r w:rsidRPr="00EF2C5D">
              <w:t xml:space="preserve"> at least three evidence-based, peer-reviewed journal articles or evidenced-based guidelines that relate to this case to support your diagnostics and differential diagnoses. Be sure they are current (no more than 5 years old).</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29C3F9E6" w14:textId="77777777" w:rsidR="00EF2C5D" w:rsidRPr="00EF2C5D" w:rsidRDefault="00EF2C5D" w:rsidP="00EF2C5D">
            <w:pPr>
              <w:rPr>
                <w:b/>
                <w:bCs/>
              </w:rPr>
            </w:pPr>
            <w:r w:rsidRPr="00EF2C5D">
              <w:rPr>
                <w:b/>
                <w:bCs/>
              </w:rPr>
              <w:t>15 to &gt;13.0 </w:t>
            </w:r>
            <w:proofErr w:type="spellStart"/>
            <w:r w:rsidRPr="00EF2C5D">
              <w:rPr>
                <w:b/>
                <w:bCs/>
              </w:rPr>
              <w:t>ptsExcellent</w:t>
            </w:r>
            <w:r w:rsidRPr="00EF2C5D">
              <w:t>The</w:t>
            </w:r>
            <w:proofErr w:type="spellEnd"/>
            <w:r w:rsidRPr="00EF2C5D">
              <w:t xml:space="preserve"> response provides at least three current, evidence-based resources from the literature to support the assessment and diagnosis of the patient in the assigned case study. The resources reflect the latest clinical guidelines and provide strong justification for decision making.</w:t>
            </w:r>
          </w:p>
          <w:p w14:paraId="5E56C8CA" w14:textId="77777777" w:rsidR="00EF2C5D" w:rsidRPr="00EF2C5D" w:rsidRDefault="00EF2C5D" w:rsidP="00EF2C5D">
            <w:pPr>
              <w:rPr>
                <w:b/>
                <w:bCs/>
              </w:rPr>
            </w:pPr>
            <w:r w:rsidRPr="00EF2C5D">
              <w:rPr>
                <w:b/>
                <w:bCs/>
              </w:rPr>
              <w:t>13 to &gt;11.0 </w:t>
            </w:r>
            <w:proofErr w:type="spellStart"/>
            <w:r w:rsidRPr="00EF2C5D">
              <w:rPr>
                <w:b/>
                <w:bCs/>
              </w:rPr>
              <w:t>ptsGood</w:t>
            </w:r>
            <w:r w:rsidRPr="00EF2C5D">
              <w:t>The</w:t>
            </w:r>
            <w:proofErr w:type="spellEnd"/>
            <w:r w:rsidRPr="00EF2C5D">
              <w:t xml:space="preserve"> response provides at least three current, evidence-based resources from the literature that appropriately support the assessment and diagnosis of the patient in the assigned case study.</w:t>
            </w:r>
          </w:p>
          <w:p w14:paraId="4261DE3A" w14:textId="77777777" w:rsidR="00EF2C5D" w:rsidRPr="00EF2C5D" w:rsidRDefault="00EF2C5D" w:rsidP="00EF2C5D">
            <w:pPr>
              <w:rPr>
                <w:b/>
                <w:bCs/>
              </w:rPr>
            </w:pPr>
            <w:r w:rsidRPr="00EF2C5D">
              <w:rPr>
                <w:b/>
                <w:bCs/>
              </w:rPr>
              <w:t>11 to &gt;10.0 </w:t>
            </w:r>
            <w:proofErr w:type="spellStart"/>
            <w:r w:rsidRPr="00EF2C5D">
              <w:rPr>
                <w:b/>
                <w:bCs/>
              </w:rPr>
              <w:t>ptsFair</w:t>
            </w:r>
            <w:r w:rsidRPr="00EF2C5D">
              <w:t>Three</w:t>
            </w:r>
            <w:proofErr w:type="spellEnd"/>
            <w:r w:rsidRPr="00EF2C5D">
              <w:t xml:space="preserve"> evidence-based resources are provided to support assessment and diagnosis of the patient in the assigned case study, but they may only provide vague or weak justification.</w:t>
            </w:r>
          </w:p>
          <w:p w14:paraId="3F971FAD" w14:textId="77777777" w:rsidR="00EF2C5D" w:rsidRPr="00EF2C5D" w:rsidRDefault="00EF2C5D" w:rsidP="00EF2C5D">
            <w:pPr>
              <w:rPr>
                <w:b/>
                <w:bCs/>
              </w:rPr>
            </w:pPr>
            <w:r w:rsidRPr="00EF2C5D">
              <w:rPr>
                <w:b/>
                <w:bCs/>
              </w:rPr>
              <w:t>10 to &gt;0 </w:t>
            </w:r>
            <w:proofErr w:type="spellStart"/>
            <w:r w:rsidRPr="00EF2C5D">
              <w:rPr>
                <w:b/>
                <w:bCs/>
              </w:rPr>
              <w:t>ptsPoor</w:t>
            </w:r>
            <w:r w:rsidRPr="00EF2C5D">
              <w:t>Two</w:t>
            </w:r>
            <w:proofErr w:type="spellEnd"/>
            <w:r w:rsidRPr="00EF2C5D">
              <w:t xml:space="preserve"> or fewer resources are provided to support assessment and diagnosis decisions. The resources may not be current or evidence based.</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23A70A10" w14:textId="77777777" w:rsidR="00EF2C5D" w:rsidRPr="00EF2C5D" w:rsidRDefault="00EF2C5D" w:rsidP="00EF2C5D">
            <w:r w:rsidRPr="00EF2C5D">
              <w:t>15 pts</w:t>
            </w:r>
            <w:r w:rsidRPr="00EF2C5D">
              <w:br/>
            </w:r>
          </w:p>
        </w:tc>
      </w:tr>
      <w:tr w:rsidR="00EF2C5D" w:rsidRPr="00EF2C5D" w14:paraId="78E5B09E" w14:textId="77777777" w:rsidTr="00EF2C5D">
        <w:trPr>
          <w:trHeight w:val="6900"/>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77D22983" w14:textId="77777777" w:rsidR="00EF2C5D" w:rsidRPr="00EF2C5D" w:rsidRDefault="00EF2C5D" w:rsidP="00EF2C5D">
            <w:r w:rsidRPr="00EF2C5D">
              <w:lastRenderedPageBreak/>
              <w:t xml:space="preserve">This criterion is linked to a Learning </w:t>
            </w:r>
            <w:proofErr w:type="spellStart"/>
            <w:r w:rsidRPr="00EF2C5D">
              <w:t>OutcomeWritten</w:t>
            </w:r>
            <w:proofErr w:type="spellEnd"/>
            <w:r w:rsidRPr="00EF2C5D">
              <w:t xml:space="preserve"> Expression and Formatting—Paragraph development and </w:t>
            </w:r>
            <w:proofErr w:type="spellStart"/>
            <w:r w:rsidRPr="00EF2C5D">
              <w:t>organization:Paragraphs</w:t>
            </w:r>
            <w:proofErr w:type="spellEnd"/>
            <w:r w:rsidRPr="00EF2C5D">
              <w:t xml:space="preserve"> make clear points that support well-developed ideas, flow logically, and demonstrate continuity of ideas. Sentences are carefully focused—neither long and rambling nor short and lacking substance. A clear and comprehensive purpose statement and introduction are provided that delineate all required criteria.</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548F7D0D" w14:textId="77777777" w:rsidR="00EF2C5D" w:rsidRPr="00EF2C5D" w:rsidRDefault="00EF2C5D" w:rsidP="00EF2C5D">
            <w:pPr>
              <w:rPr>
                <w:b/>
                <w:bCs/>
              </w:rPr>
            </w:pPr>
            <w:r w:rsidRPr="00EF2C5D">
              <w:rPr>
                <w:b/>
                <w:bCs/>
              </w:rPr>
              <w:t>5 to &gt;4.0 </w:t>
            </w:r>
            <w:proofErr w:type="spellStart"/>
            <w:r w:rsidRPr="00EF2C5D">
              <w:rPr>
                <w:b/>
                <w:bCs/>
              </w:rPr>
              <w:t>ptsExcellent</w:t>
            </w:r>
            <w:r w:rsidRPr="00EF2C5D">
              <w:t>A</w:t>
            </w:r>
            <w:proofErr w:type="spellEnd"/>
            <w:r w:rsidRPr="00EF2C5D">
              <w:t xml:space="preserve"> clear and comprehensive purpose statement, introduction, and conclusion are provided that delineate all required criteria. ...Paragraphs and sentences follow writing standards for flow, continuity, and clarity.</w:t>
            </w:r>
          </w:p>
          <w:p w14:paraId="1FBD3C4F" w14:textId="77777777" w:rsidR="00EF2C5D" w:rsidRPr="00EF2C5D" w:rsidRDefault="00EF2C5D" w:rsidP="00EF2C5D">
            <w:pPr>
              <w:rPr>
                <w:b/>
                <w:bCs/>
              </w:rPr>
            </w:pPr>
            <w:r w:rsidRPr="00EF2C5D">
              <w:rPr>
                <w:b/>
                <w:bCs/>
              </w:rPr>
              <w:t>4 to &gt;3.5 </w:t>
            </w:r>
            <w:proofErr w:type="spellStart"/>
            <w:r w:rsidRPr="00EF2C5D">
              <w:rPr>
                <w:b/>
                <w:bCs/>
              </w:rPr>
              <w:t>ptsGood</w:t>
            </w:r>
            <w:r w:rsidRPr="00EF2C5D">
              <w:t>Purpose</w:t>
            </w:r>
            <w:proofErr w:type="spellEnd"/>
            <w:r w:rsidRPr="00EF2C5D">
              <w:t>, introduction, and conclusion of the assignment are stated, yet they are brief and not descriptive. ...Paragraphs and sentences follow writing standards for flow, continuity, and clarity 80% of the time.</w:t>
            </w:r>
          </w:p>
          <w:p w14:paraId="39BF5B59" w14:textId="77777777" w:rsidR="00EF2C5D" w:rsidRPr="00EF2C5D" w:rsidRDefault="00EF2C5D" w:rsidP="00EF2C5D">
            <w:pPr>
              <w:rPr>
                <w:b/>
                <w:bCs/>
              </w:rPr>
            </w:pPr>
            <w:r w:rsidRPr="00EF2C5D">
              <w:rPr>
                <w:b/>
                <w:bCs/>
              </w:rPr>
              <w:t>3.5 to &gt;3.0 </w:t>
            </w:r>
            <w:proofErr w:type="spellStart"/>
            <w:r w:rsidRPr="00EF2C5D">
              <w:rPr>
                <w:b/>
                <w:bCs/>
              </w:rPr>
              <w:t>ptsFair</w:t>
            </w:r>
            <w:r w:rsidRPr="00EF2C5D">
              <w:t>Purpose</w:t>
            </w:r>
            <w:proofErr w:type="spellEnd"/>
            <w:r w:rsidRPr="00EF2C5D">
              <w:t>, introduction, and conclusion of the assignment is vague or off topic. ... Paragraphs and sentences follow writing standards for flow, continuity, and clarity 60%-79% of the time.</w:t>
            </w:r>
          </w:p>
          <w:p w14:paraId="7D202518" w14:textId="77777777" w:rsidR="00EF2C5D" w:rsidRPr="00EF2C5D" w:rsidRDefault="00EF2C5D" w:rsidP="00EF2C5D">
            <w:pPr>
              <w:rPr>
                <w:b/>
                <w:bCs/>
              </w:rPr>
            </w:pPr>
            <w:r w:rsidRPr="00EF2C5D">
              <w:rPr>
                <w:b/>
                <w:bCs/>
              </w:rPr>
              <w:t>3 to &gt;0 </w:t>
            </w:r>
            <w:proofErr w:type="spellStart"/>
            <w:r w:rsidRPr="00EF2C5D">
              <w:rPr>
                <w:b/>
                <w:bCs/>
              </w:rPr>
              <w:t>ptsPoor</w:t>
            </w:r>
            <w:r w:rsidRPr="00EF2C5D">
              <w:t>No</w:t>
            </w:r>
            <w:proofErr w:type="spellEnd"/>
            <w:r w:rsidRPr="00EF2C5D">
              <w:t xml:space="preserve"> purpose statement, introduction, or conclusion were provided. ... Paragraphs and sentences follow writing standards for flow, continuity, and clarity less than 60% of the time.</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553BF9A9" w14:textId="77777777" w:rsidR="00EF2C5D" w:rsidRPr="00EF2C5D" w:rsidRDefault="00EF2C5D" w:rsidP="00EF2C5D">
            <w:r w:rsidRPr="00EF2C5D">
              <w:t>5 pts</w:t>
            </w:r>
            <w:r w:rsidRPr="00EF2C5D">
              <w:br/>
            </w:r>
          </w:p>
        </w:tc>
      </w:tr>
      <w:tr w:rsidR="00EF2C5D" w:rsidRPr="00EF2C5D" w14:paraId="38653761" w14:textId="77777777" w:rsidTr="00EF2C5D">
        <w:trPr>
          <w:trHeight w:val="3486"/>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1EB590A4" w14:textId="77777777" w:rsidR="00EF2C5D" w:rsidRPr="00EF2C5D" w:rsidRDefault="00EF2C5D" w:rsidP="00EF2C5D">
            <w:r w:rsidRPr="00EF2C5D">
              <w:t xml:space="preserve">This criterion is linked to a Learning </w:t>
            </w:r>
            <w:proofErr w:type="spellStart"/>
            <w:r w:rsidRPr="00EF2C5D">
              <w:t>OutcomeWritten</w:t>
            </w:r>
            <w:proofErr w:type="spellEnd"/>
            <w:r w:rsidRPr="00EF2C5D">
              <w:t xml:space="preserve"> Expression and Formatting—English writing standards: Correct grammar, mechanics, and punctuation</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367AA524" w14:textId="77777777" w:rsidR="00EF2C5D" w:rsidRPr="00EF2C5D" w:rsidRDefault="00EF2C5D" w:rsidP="00EF2C5D">
            <w:pPr>
              <w:rPr>
                <w:b/>
                <w:bCs/>
              </w:rPr>
            </w:pPr>
            <w:r w:rsidRPr="00EF2C5D">
              <w:rPr>
                <w:b/>
                <w:bCs/>
              </w:rPr>
              <w:t>5 to &gt;4.0 </w:t>
            </w:r>
            <w:proofErr w:type="spellStart"/>
            <w:r w:rsidRPr="00EF2C5D">
              <w:rPr>
                <w:b/>
                <w:bCs/>
              </w:rPr>
              <w:t>ptsExcellent</w:t>
            </w:r>
            <w:r w:rsidRPr="00EF2C5D">
              <w:t>Uses</w:t>
            </w:r>
            <w:proofErr w:type="spellEnd"/>
            <w:r w:rsidRPr="00EF2C5D">
              <w:t xml:space="preserve"> correct grammar, spelling, and punctuation with no errors</w:t>
            </w:r>
          </w:p>
          <w:p w14:paraId="1A1E2D72" w14:textId="77777777" w:rsidR="00EF2C5D" w:rsidRPr="00EF2C5D" w:rsidRDefault="00EF2C5D" w:rsidP="00EF2C5D">
            <w:pPr>
              <w:rPr>
                <w:b/>
                <w:bCs/>
              </w:rPr>
            </w:pPr>
            <w:r w:rsidRPr="00EF2C5D">
              <w:rPr>
                <w:b/>
                <w:bCs/>
              </w:rPr>
              <w:t>4 to &gt;3.0 </w:t>
            </w:r>
            <w:proofErr w:type="spellStart"/>
            <w:r w:rsidRPr="00EF2C5D">
              <w:rPr>
                <w:b/>
                <w:bCs/>
              </w:rPr>
              <w:t>ptsGood</w:t>
            </w:r>
            <w:r w:rsidRPr="00EF2C5D">
              <w:t>Contains</w:t>
            </w:r>
            <w:proofErr w:type="spellEnd"/>
            <w:r w:rsidRPr="00EF2C5D">
              <w:t xml:space="preserve"> a few (one or two) grammar, spelling, and punctuation errors</w:t>
            </w:r>
          </w:p>
          <w:p w14:paraId="12C24050" w14:textId="77777777" w:rsidR="00EF2C5D" w:rsidRPr="00EF2C5D" w:rsidRDefault="00EF2C5D" w:rsidP="00EF2C5D">
            <w:pPr>
              <w:rPr>
                <w:b/>
                <w:bCs/>
              </w:rPr>
            </w:pPr>
            <w:r w:rsidRPr="00EF2C5D">
              <w:rPr>
                <w:b/>
                <w:bCs/>
              </w:rPr>
              <w:t>3 to &gt;2.0 </w:t>
            </w:r>
            <w:proofErr w:type="spellStart"/>
            <w:r w:rsidRPr="00EF2C5D">
              <w:rPr>
                <w:b/>
                <w:bCs/>
              </w:rPr>
              <w:t>ptsFair</w:t>
            </w:r>
            <w:r w:rsidRPr="00EF2C5D">
              <w:t>Contains</w:t>
            </w:r>
            <w:proofErr w:type="spellEnd"/>
            <w:r w:rsidRPr="00EF2C5D">
              <w:t xml:space="preserve"> several (three or four) grammar, spelling, and punctuation errors</w:t>
            </w:r>
          </w:p>
          <w:p w14:paraId="412A04FE" w14:textId="77777777" w:rsidR="00EF2C5D" w:rsidRPr="00EF2C5D" w:rsidRDefault="00EF2C5D" w:rsidP="00EF2C5D">
            <w:pPr>
              <w:rPr>
                <w:b/>
                <w:bCs/>
              </w:rPr>
            </w:pPr>
            <w:r w:rsidRPr="00EF2C5D">
              <w:rPr>
                <w:b/>
                <w:bCs/>
              </w:rPr>
              <w:t>2 to &gt;0 </w:t>
            </w:r>
            <w:proofErr w:type="spellStart"/>
            <w:r w:rsidRPr="00EF2C5D">
              <w:rPr>
                <w:b/>
                <w:bCs/>
              </w:rPr>
              <w:t>ptsPoor</w:t>
            </w:r>
            <w:r w:rsidRPr="00EF2C5D">
              <w:t>Contains</w:t>
            </w:r>
            <w:proofErr w:type="spellEnd"/>
            <w:r w:rsidRPr="00EF2C5D">
              <w:t xml:space="preserve"> many (≥ five) grammar, spelling, and punctuation errors that interfere with the reader’s understanding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040E6C81" w14:textId="77777777" w:rsidR="00EF2C5D" w:rsidRPr="00EF2C5D" w:rsidRDefault="00EF2C5D" w:rsidP="00EF2C5D">
            <w:r w:rsidRPr="00EF2C5D">
              <w:t>5 pts</w:t>
            </w:r>
            <w:r w:rsidRPr="00EF2C5D">
              <w:br/>
            </w:r>
          </w:p>
        </w:tc>
      </w:tr>
    </w:tbl>
    <w:p w14:paraId="1E0A45A7" w14:textId="77777777" w:rsidR="00EF2C5D" w:rsidRPr="00EF2C5D" w:rsidRDefault="00EF2C5D" w:rsidP="00EF2C5D">
      <w:r w:rsidRPr="00EF2C5D">
        <w:t>Total Points: 100</w:t>
      </w:r>
    </w:p>
    <w:p w14:paraId="40776E3A" w14:textId="77777777" w:rsidR="00EF2C5D" w:rsidRPr="00EF2C5D" w:rsidRDefault="00EF2C5D" w:rsidP="00EF2C5D"/>
    <w:p w14:paraId="12C5212A" w14:textId="2DB5BC92" w:rsidR="00F2251A" w:rsidRDefault="00EF2C5D">
      <w:r>
        <w:lastRenderedPageBreak/>
        <w:t xml:space="preserve">Resources you can use </w:t>
      </w:r>
    </w:p>
    <w:p w14:paraId="6F32D672" w14:textId="77777777" w:rsidR="00EF2C5D" w:rsidRDefault="00EF2C5D"/>
    <w:p w14:paraId="7A5E3B97" w14:textId="77777777" w:rsidR="00EF2C5D" w:rsidRPr="00EF2C5D" w:rsidRDefault="00EF2C5D" w:rsidP="00EF2C5D">
      <w:pPr>
        <w:rPr>
          <w:b/>
          <w:bCs/>
        </w:rPr>
      </w:pPr>
      <w:r w:rsidRPr="00EF2C5D">
        <w:rPr>
          <w:b/>
          <w:bCs/>
        </w:rPr>
        <w:t>Anxiety Disorders</w:t>
      </w:r>
    </w:p>
    <w:p w14:paraId="6BC4F567" w14:textId="47EC2BB6" w:rsidR="00EF2C5D" w:rsidRDefault="00EF2C5D">
      <w:hyperlink r:id="rId8" w:history="1">
        <w:r w:rsidRPr="00030F3F">
          <w:rPr>
            <w:rStyle w:val="Hyperlink"/>
          </w:rPr>
          <w:t>https://psychiatryonline.org/doi/full/10.1176/appi.books.9780890425787.x05_Anxiety_Disorders</w:t>
        </w:r>
      </w:hyperlink>
    </w:p>
    <w:p w14:paraId="3B765378" w14:textId="77777777" w:rsidR="00EF2C5D" w:rsidRDefault="00EF2C5D"/>
    <w:p w14:paraId="7CDAC101" w14:textId="77777777" w:rsidR="00EF2C5D" w:rsidRPr="00EF2C5D" w:rsidRDefault="00EF2C5D" w:rsidP="00EF2C5D">
      <w:pPr>
        <w:rPr>
          <w:b/>
          <w:bCs/>
        </w:rPr>
      </w:pPr>
      <w:r w:rsidRPr="00EF2C5D">
        <w:rPr>
          <w:b/>
          <w:bCs/>
        </w:rPr>
        <w:t>Obsessive-Compulsive and Related Disorders</w:t>
      </w:r>
    </w:p>
    <w:p w14:paraId="568E6E8C" w14:textId="2EE6AB28" w:rsidR="00EF2C5D" w:rsidRDefault="00EF2C5D">
      <w:hyperlink r:id="rId9" w:history="1">
        <w:r w:rsidRPr="00030F3F">
          <w:rPr>
            <w:rStyle w:val="Hyperlink"/>
          </w:rPr>
          <w:t>https://doi.org/10.1176/appi.books.9780890425787.x06_Obsessive_Compulsive_and_Related_Disorders</w:t>
        </w:r>
      </w:hyperlink>
    </w:p>
    <w:p w14:paraId="0617936A" w14:textId="77777777" w:rsidR="00EF2C5D" w:rsidRDefault="00EF2C5D"/>
    <w:p w14:paraId="193DECBF" w14:textId="77777777" w:rsidR="00EF2C5D" w:rsidRPr="00EF2C5D" w:rsidRDefault="00EF2C5D" w:rsidP="00EF2C5D">
      <w:pPr>
        <w:rPr>
          <w:b/>
          <w:bCs/>
        </w:rPr>
      </w:pPr>
      <w:r w:rsidRPr="00EF2C5D">
        <w:rPr>
          <w:b/>
          <w:bCs/>
        </w:rPr>
        <w:t>Trauma- and Stressor-Related Disorders</w:t>
      </w:r>
    </w:p>
    <w:p w14:paraId="29BFB07E" w14:textId="6A399A09" w:rsidR="00EF2C5D" w:rsidRDefault="00EF2C5D">
      <w:hyperlink r:id="rId10" w:history="1">
        <w:r w:rsidRPr="00030F3F">
          <w:rPr>
            <w:rStyle w:val="Hyperlink"/>
          </w:rPr>
          <w:t>https://doi.org/10.1176/appi.books.9780890425787.x07_Trauma_and_Stressor_Related_Disorders</w:t>
        </w:r>
      </w:hyperlink>
    </w:p>
    <w:p w14:paraId="03B84A8D" w14:textId="77777777" w:rsidR="00EF2C5D" w:rsidRDefault="00EF2C5D"/>
    <w:p w14:paraId="4A0F0123" w14:textId="77777777" w:rsidR="00EF2C5D" w:rsidRDefault="00EF2C5D"/>
    <w:p w14:paraId="1B561CE7" w14:textId="77777777" w:rsidR="00EF2C5D" w:rsidRDefault="00EF2C5D"/>
    <w:p w14:paraId="4D1D2D13" w14:textId="5AFAB312" w:rsidR="00EF2C5D" w:rsidRDefault="00EF2C5D" w:rsidP="00EF2C5D">
      <w:pPr>
        <w:rPr>
          <w:b/>
          <w:bCs/>
        </w:rPr>
      </w:pPr>
      <w:r w:rsidRPr="00EF2C5D">
        <w:rPr>
          <w:b/>
          <w:bCs/>
        </w:rPr>
        <w:t>Training Title 37</w:t>
      </w:r>
      <w:r>
        <w:rPr>
          <w:b/>
          <w:bCs/>
        </w:rPr>
        <w:t xml:space="preserve"> -please refer to case history for details</w:t>
      </w:r>
    </w:p>
    <w:p w14:paraId="509DC0E0" w14:textId="77777777" w:rsidR="00EF2C5D" w:rsidRDefault="00EF2C5D" w:rsidP="00EF2C5D">
      <w:pPr>
        <w:rPr>
          <w:b/>
          <w:bCs/>
        </w:rPr>
      </w:pPr>
    </w:p>
    <w:p w14:paraId="6A38B1C0" w14:textId="00324FF9" w:rsidR="00EF2C5D" w:rsidRDefault="00EF2C5D" w:rsidP="00EF2C5D">
      <w:pPr>
        <w:rPr>
          <w:b/>
          <w:bCs/>
        </w:rPr>
      </w:pPr>
      <w:r>
        <w:rPr>
          <w:b/>
          <w:bCs/>
        </w:rPr>
        <w:t>citation</w:t>
      </w:r>
    </w:p>
    <w:p w14:paraId="622D661D" w14:textId="36E3B90F" w:rsidR="00EF2C5D" w:rsidRPr="00EF2C5D" w:rsidRDefault="00EF2C5D" w:rsidP="00EF2C5D">
      <w:pPr>
        <w:rPr>
          <w:b/>
          <w:bCs/>
        </w:rPr>
      </w:pPr>
      <w:r w:rsidRPr="00EF2C5D">
        <w:rPr>
          <w:b/>
          <w:bCs/>
        </w:rPr>
        <w:t>Training Title 37. . (2016).[Video/DVD] Symptom Media. Retrieved from https://video.alexanderstreet.com/watch/training-title-37</w:t>
      </w:r>
    </w:p>
    <w:p w14:paraId="72129566" w14:textId="77777777" w:rsidR="00EF2C5D" w:rsidRDefault="00EF2C5D"/>
    <w:p w14:paraId="199D6561" w14:textId="77777777" w:rsidR="00EF2C5D" w:rsidRDefault="00EF2C5D"/>
    <w:p w14:paraId="62F82B6F" w14:textId="77777777" w:rsidR="00EF2C5D" w:rsidRPr="00EF2C5D" w:rsidRDefault="00EF2C5D" w:rsidP="00EF2C5D">
      <w:r w:rsidRPr="00EF2C5D">
        <w:t>00:00:00TRANSCRIPT OF VIDEO FILE: </w:t>
      </w:r>
    </w:p>
    <w:p w14:paraId="65A72607" w14:textId="77777777" w:rsidR="00EF2C5D" w:rsidRPr="00EF2C5D" w:rsidRDefault="00EF2C5D" w:rsidP="00EF2C5D">
      <w:r w:rsidRPr="00EF2C5D">
        <w:t>00:00:00______________________________________________________________________________ </w:t>
      </w:r>
    </w:p>
    <w:p w14:paraId="586AB92D" w14:textId="77777777" w:rsidR="00EF2C5D" w:rsidRPr="00EF2C5D" w:rsidRDefault="00EF2C5D" w:rsidP="00EF2C5D">
      <w:r w:rsidRPr="00EF2C5D">
        <w:t>00:00:00BEGIN TRANSCRIPT: </w:t>
      </w:r>
    </w:p>
    <w:p w14:paraId="114EDD00" w14:textId="77777777" w:rsidR="00EF2C5D" w:rsidRPr="00EF2C5D" w:rsidRDefault="00EF2C5D" w:rsidP="00EF2C5D">
      <w:r w:rsidRPr="00EF2C5D">
        <w:t>00:00:00[</w:t>
      </w:r>
      <w:proofErr w:type="spellStart"/>
      <w:r w:rsidRPr="00EF2C5D">
        <w:t>sil</w:t>
      </w:r>
      <w:proofErr w:type="spellEnd"/>
      <w:r w:rsidRPr="00EF2C5D">
        <w:t>.] </w:t>
      </w:r>
    </w:p>
    <w:p w14:paraId="198100D3" w14:textId="77777777" w:rsidR="00EF2C5D" w:rsidRPr="00EF2C5D" w:rsidRDefault="00EF2C5D" w:rsidP="00EF2C5D">
      <w:r w:rsidRPr="00EF2C5D">
        <w:t xml:space="preserve">00:00:15PATIENT I went to the emergency department last week, because I was feeling like I was dying from a heart attack, and they did one of those, what do you call it? Ah, an EKG. And it was normal. But I was sweating and I was having trouble like catching my own breath. And my heart was pounding really, really hard. And I, and I just felt like </w:t>
      </w:r>
      <w:proofErr w:type="spellStart"/>
      <w:r w:rsidRPr="00EF2C5D">
        <w:t>my</w:t>
      </w:r>
      <w:proofErr w:type="spellEnd"/>
      <w:r w:rsidRPr="00EF2C5D">
        <w:t>, my heart was just going to explode out of my chest. It almost felt like, um, like when your... I don't know, when you're in the woods. Uh, alone and, and you... you, feel like someone is, is following or, or chasing you. Or something like that. I, I just, I just my heart felt like it was about to leap out of my chest. I... And uh... I don't know, probably twelve, fifteen minutes went by and, and the feeling just went away. It just passed. But then... the next day, it was the very same thing and I, for no reason at all. Just all of a sudden, I was making coffee and then WAM, that, that, that tightness in my chest came back and I was sweating and my heart was pounding, same exact feeling. Twelve, fifteen minutes, and then it just went it away. It was like... almost it was almost like my mother, I remember she would get the same thing, probably three to four times a week. It's just sheer panic for no particular reason at all. </w:t>
      </w:r>
    </w:p>
    <w:p w14:paraId="05095E7F" w14:textId="77777777" w:rsidR="00EF2C5D" w:rsidRPr="00EF2C5D" w:rsidRDefault="00EF2C5D" w:rsidP="00EF2C5D">
      <w:r w:rsidRPr="00EF2C5D">
        <w:t>00:02:20SymptomMedia Visual Learning for Behavioral Health www.symptommedia.com </w:t>
      </w:r>
    </w:p>
    <w:p w14:paraId="537AD852" w14:textId="77777777" w:rsidR="00EF2C5D" w:rsidRPr="00EF2C5D" w:rsidRDefault="00EF2C5D" w:rsidP="00EF2C5D">
      <w:r w:rsidRPr="00EF2C5D">
        <w:lastRenderedPageBreak/>
        <w:t>00:02:20END TRANSCRIPT </w:t>
      </w:r>
    </w:p>
    <w:p w14:paraId="2DBACD62" w14:textId="77777777" w:rsidR="00EF2C5D" w:rsidRDefault="00EF2C5D"/>
    <w:sectPr w:rsidR="00EF2C5D" w:rsidSect="00BA3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97117"/>
    <w:multiLevelType w:val="multilevel"/>
    <w:tmpl w:val="A7A0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D3738"/>
    <w:multiLevelType w:val="multilevel"/>
    <w:tmpl w:val="2CF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C3093"/>
    <w:multiLevelType w:val="multilevel"/>
    <w:tmpl w:val="5F7C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264010">
    <w:abstractNumId w:val="2"/>
  </w:num>
  <w:num w:numId="2" w16cid:durableId="1806778262">
    <w:abstractNumId w:val="1"/>
  </w:num>
  <w:num w:numId="3" w16cid:durableId="117029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5D"/>
    <w:rsid w:val="00217B4A"/>
    <w:rsid w:val="007F5BCF"/>
    <w:rsid w:val="009743EB"/>
    <w:rsid w:val="00BA35DB"/>
    <w:rsid w:val="00EC4AB2"/>
    <w:rsid w:val="00EF2C5D"/>
    <w:rsid w:val="00F2251A"/>
    <w:rsid w:val="00FD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6F1E"/>
  <w15:chartTrackingRefBased/>
  <w15:docId w15:val="{26825D15-08FE-2846-8485-BE73957F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2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C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C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C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C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2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C5D"/>
    <w:rPr>
      <w:rFonts w:eastAsiaTheme="majorEastAsia" w:cstheme="majorBidi"/>
      <w:color w:val="272727" w:themeColor="text1" w:themeTint="D8"/>
    </w:rPr>
  </w:style>
  <w:style w:type="paragraph" w:styleId="Title">
    <w:name w:val="Title"/>
    <w:basedOn w:val="Normal"/>
    <w:next w:val="Normal"/>
    <w:link w:val="TitleChar"/>
    <w:uiPriority w:val="10"/>
    <w:qFormat/>
    <w:rsid w:val="00EF2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C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C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2C5D"/>
    <w:rPr>
      <w:i/>
      <w:iCs/>
      <w:color w:val="404040" w:themeColor="text1" w:themeTint="BF"/>
    </w:rPr>
  </w:style>
  <w:style w:type="paragraph" w:styleId="ListParagraph">
    <w:name w:val="List Paragraph"/>
    <w:basedOn w:val="Normal"/>
    <w:uiPriority w:val="34"/>
    <w:qFormat/>
    <w:rsid w:val="00EF2C5D"/>
    <w:pPr>
      <w:ind w:left="720"/>
      <w:contextualSpacing/>
    </w:pPr>
  </w:style>
  <w:style w:type="character" w:styleId="IntenseEmphasis">
    <w:name w:val="Intense Emphasis"/>
    <w:basedOn w:val="DefaultParagraphFont"/>
    <w:uiPriority w:val="21"/>
    <w:qFormat/>
    <w:rsid w:val="00EF2C5D"/>
    <w:rPr>
      <w:i/>
      <w:iCs/>
      <w:color w:val="0F4761" w:themeColor="accent1" w:themeShade="BF"/>
    </w:rPr>
  </w:style>
  <w:style w:type="paragraph" w:styleId="IntenseQuote">
    <w:name w:val="Intense Quote"/>
    <w:basedOn w:val="Normal"/>
    <w:next w:val="Normal"/>
    <w:link w:val="IntenseQuoteChar"/>
    <w:uiPriority w:val="30"/>
    <w:qFormat/>
    <w:rsid w:val="00EF2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C5D"/>
    <w:rPr>
      <w:i/>
      <w:iCs/>
      <w:color w:val="0F4761" w:themeColor="accent1" w:themeShade="BF"/>
    </w:rPr>
  </w:style>
  <w:style w:type="character" w:styleId="IntenseReference">
    <w:name w:val="Intense Reference"/>
    <w:basedOn w:val="DefaultParagraphFont"/>
    <w:uiPriority w:val="32"/>
    <w:qFormat/>
    <w:rsid w:val="00EF2C5D"/>
    <w:rPr>
      <w:b/>
      <w:bCs/>
      <w:smallCaps/>
      <w:color w:val="0F4761" w:themeColor="accent1" w:themeShade="BF"/>
      <w:spacing w:val="5"/>
    </w:rPr>
  </w:style>
  <w:style w:type="character" w:styleId="Hyperlink">
    <w:name w:val="Hyperlink"/>
    <w:basedOn w:val="DefaultParagraphFont"/>
    <w:uiPriority w:val="99"/>
    <w:unhideWhenUsed/>
    <w:rsid w:val="00EF2C5D"/>
    <w:rPr>
      <w:color w:val="467886" w:themeColor="hyperlink"/>
      <w:u w:val="single"/>
    </w:rPr>
  </w:style>
  <w:style w:type="character" w:styleId="UnresolvedMention">
    <w:name w:val="Unresolved Mention"/>
    <w:basedOn w:val="DefaultParagraphFont"/>
    <w:uiPriority w:val="99"/>
    <w:semiHidden/>
    <w:unhideWhenUsed/>
    <w:rsid w:val="00EF2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42647">
      <w:bodyDiv w:val="1"/>
      <w:marLeft w:val="0"/>
      <w:marRight w:val="0"/>
      <w:marTop w:val="0"/>
      <w:marBottom w:val="0"/>
      <w:divBdr>
        <w:top w:val="none" w:sz="0" w:space="0" w:color="auto"/>
        <w:left w:val="none" w:sz="0" w:space="0" w:color="auto"/>
        <w:bottom w:val="none" w:sz="0" w:space="0" w:color="auto"/>
        <w:right w:val="none" w:sz="0" w:space="0" w:color="auto"/>
      </w:divBdr>
    </w:div>
    <w:div w:id="191771624">
      <w:bodyDiv w:val="1"/>
      <w:marLeft w:val="0"/>
      <w:marRight w:val="0"/>
      <w:marTop w:val="0"/>
      <w:marBottom w:val="0"/>
      <w:divBdr>
        <w:top w:val="none" w:sz="0" w:space="0" w:color="auto"/>
        <w:left w:val="none" w:sz="0" w:space="0" w:color="auto"/>
        <w:bottom w:val="none" w:sz="0" w:space="0" w:color="auto"/>
        <w:right w:val="none" w:sz="0" w:space="0" w:color="auto"/>
      </w:divBdr>
      <w:divsChild>
        <w:div w:id="1174954812">
          <w:marLeft w:val="0"/>
          <w:marRight w:val="0"/>
          <w:marTop w:val="0"/>
          <w:marBottom w:val="0"/>
          <w:divBdr>
            <w:top w:val="single" w:sz="6" w:space="4" w:color="E8EAEC"/>
            <w:left w:val="single" w:sz="6" w:space="4" w:color="E8EAEC"/>
            <w:bottom w:val="none" w:sz="0" w:space="0" w:color="auto"/>
            <w:right w:val="single" w:sz="6" w:space="4" w:color="E8EAEC"/>
          </w:divBdr>
          <w:divsChild>
            <w:div w:id="1224020358">
              <w:marLeft w:val="0"/>
              <w:marRight w:val="0"/>
              <w:marTop w:val="0"/>
              <w:marBottom w:val="0"/>
              <w:divBdr>
                <w:top w:val="none" w:sz="0" w:space="0" w:color="auto"/>
                <w:left w:val="none" w:sz="0" w:space="0" w:color="auto"/>
                <w:bottom w:val="none" w:sz="0" w:space="0" w:color="auto"/>
                <w:right w:val="none" w:sz="0" w:space="0" w:color="auto"/>
              </w:divBdr>
            </w:div>
          </w:divsChild>
        </w:div>
        <w:div w:id="735320762">
          <w:marLeft w:val="-15"/>
          <w:marRight w:val="-15"/>
          <w:marTop w:val="0"/>
          <w:marBottom w:val="0"/>
          <w:divBdr>
            <w:top w:val="none" w:sz="0" w:space="0" w:color="auto"/>
            <w:left w:val="none" w:sz="0" w:space="0" w:color="auto"/>
            <w:bottom w:val="none" w:sz="0" w:space="0" w:color="auto"/>
            <w:right w:val="none" w:sz="0" w:space="0" w:color="auto"/>
          </w:divBdr>
        </w:div>
        <w:div w:id="101077160">
          <w:marLeft w:val="0"/>
          <w:marRight w:val="0"/>
          <w:marTop w:val="0"/>
          <w:marBottom w:val="0"/>
          <w:divBdr>
            <w:top w:val="none" w:sz="0" w:space="0" w:color="auto"/>
            <w:left w:val="none" w:sz="0" w:space="0" w:color="auto"/>
            <w:bottom w:val="none" w:sz="0" w:space="0" w:color="auto"/>
            <w:right w:val="none" w:sz="0" w:space="0" w:color="auto"/>
          </w:divBdr>
          <w:divsChild>
            <w:div w:id="1783063836">
              <w:marLeft w:val="0"/>
              <w:marRight w:val="0"/>
              <w:marTop w:val="0"/>
              <w:marBottom w:val="0"/>
              <w:divBdr>
                <w:top w:val="none" w:sz="0" w:space="0" w:color="auto"/>
                <w:left w:val="none" w:sz="0" w:space="0" w:color="auto"/>
                <w:bottom w:val="none" w:sz="0" w:space="0" w:color="auto"/>
                <w:right w:val="none" w:sz="0" w:space="0" w:color="auto"/>
              </w:divBdr>
            </w:div>
          </w:divsChild>
        </w:div>
        <w:div w:id="1107585140">
          <w:marLeft w:val="0"/>
          <w:marRight w:val="0"/>
          <w:marTop w:val="0"/>
          <w:marBottom w:val="0"/>
          <w:divBdr>
            <w:top w:val="none" w:sz="0" w:space="0" w:color="auto"/>
            <w:left w:val="none" w:sz="0" w:space="0" w:color="auto"/>
            <w:bottom w:val="none" w:sz="0" w:space="0" w:color="auto"/>
            <w:right w:val="none" w:sz="0" w:space="0" w:color="auto"/>
          </w:divBdr>
          <w:divsChild>
            <w:div w:id="1256136726">
              <w:marLeft w:val="0"/>
              <w:marRight w:val="0"/>
              <w:marTop w:val="0"/>
              <w:marBottom w:val="0"/>
              <w:divBdr>
                <w:top w:val="none" w:sz="0" w:space="0" w:color="auto"/>
                <w:left w:val="none" w:sz="0" w:space="0" w:color="auto"/>
                <w:bottom w:val="none" w:sz="0" w:space="0" w:color="auto"/>
                <w:right w:val="single" w:sz="6" w:space="0" w:color="E8EAEC"/>
              </w:divBdr>
              <w:divsChild>
                <w:div w:id="895968455">
                  <w:marLeft w:val="0"/>
                  <w:marRight w:val="0"/>
                  <w:marTop w:val="0"/>
                  <w:marBottom w:val="0"/>
                  <w:divBdr>
                    <w:top w:val="none" w:sz="0" w:space="0" w:color="auto"/>
                    <w:left w:val="none" w:sz="0" w:space="0" w:color="auto"/>
                    <w:bottom w:val="none" w:sz="0" w:space="0" w:color="auto"/>
                    <w:right w:val="none" w:sz="0" w:space="0" w:color="auto"/>
                  </w:divBdr>
                  <w:divsChild>
                    <w:div w:id="12662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5280">
              <w:marLeft w:val="0"/>
              <w:marRight w:val="0"/>
              <w:marTop w:val="0"/>
              <w:marBottom w:val="0"/>
              <w:divBdr>
                <w:top w:val="none" w:sz="0" w:space="0" w:color="auto"/>
                <w:left w:val="none" w:sz="0" w:space="0" w:color="auto"/>
                <w:bottom w:val="none" w:sz="0" w:space="0" w:color="auto"/>
                <w:right w:val="single" w:sz="6" w:space="0" w:color="E8EAEC"/>
              </w:divBdr>
              <w:divsChild>
                <w:div w:id="768279940">
                  <w:marLeft w:val="0"/>
                  <w:marRight w:val="0"/>
                  <w:marTop w:val="0"/>
                  <w:marBottom w:val="0"/>
                  <w:divBdr>
                    <w:top w:val="none" w:sz="0" w:space="0" w:color="auto"/>
                    <w:left w:val="none" w:sz="0" w:space="0" w:color="auto"/>
                    <w:bottom w:val="none" w:sz="0" w:space="0" w:color="auto"/>
                    <w:right w:val="none" w:sz="0" w:space="0" w:color="auto"/>
                  </w:divBdr>
                  <w:divsChild>
                    <w:div w:id="1276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6936">
              <w:marLeft w:val="0"/>
              <w:marRight w:val="0"/>
              <w:marTop w:val="0"/>
              <w:marBottom w:val="0"/>
              <w:divBdr>
                <w:top w:val="none" w:sz="0" w:space="0" w:color="auto"/>
                <w:left w:val="none" w:sz="0" w:space="0" w:color="auto"/>
                <w:bottom w:val="none" w:sz="0" w:space="0" w:color="auto"/>
                <w:right w:val="single" w:sz="6" w:space="0" w:color="E8EAEC"/>
              </w:divBdr>
              <w:divsChild>
                <w:div w:id="47536573">
                  <w:marLeft w:val="0"/>
                  <w:marRight w:val="0"/>
                  <w:marTop w:val="0"/>
                  <w:marBottom w:val="0"/>
                  <w:divBdr>
                    <w:top w:val="none" w:sz="0" w:space="0" w:color="auto"/>
                    <w:left w:val="none" w:sz="0" w:space="0" w:color="auto"/>
                    <w:bottom w:val="none" w:sz="0" w:space="0" w:color="auto"/>
                    <w:right w:val="none" w:sz="0" w:space="0" w:color="auto"/>
                  </w:divBdr>
                  <w:divsChild>
                    <w:div w:id="19002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8236">
              <w:marLeft w:val="0"/>
              <w:marRight w:val="0"/>
              <w:marTop w:val="0"/>
              <w:marBottom w:val="0"/>
              <w:divBdr>
                <w:top w:val="none" w:sz="0" w:space="0" w:color="auto"/>
                <w:left w:val="none" w:sz="0" w:space="0" w:color="auto"/>
                <w:bottom w:val="none" w:sz="0" w:space="0" w:color="auto"/>
                <w:right w:val="none" w:sz="0" w:space="0" w:color="auto"/>
              </w:divBdr>
              <w:divsChild>
                <w:div w:id="2016030382">
                  <w:marLeft w:val="0"/>
                  <w:marRight w:val="0"/>
                  <w:marTop w:val="0"/>
                  <w:marBottom w:val="0"/>
                  <w:divBdr>
                    <w:top w:val="none" w:sz="0" w:space="0" w:color="auto"/>
                    <w:left w:val="none" w:sz="0" w:space="0" w:color="auto"/>
                    <w:bottom w:val="none" w:sz="0" w:space="0" w:color="auto"/>
                    <w:right w:val="none" w:sz="0" w:space="0" w:color="auto"/>
                  </w:divBdr>
                  <w:divsChild>
                    <w:div w:id="12073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91260">
          <w:marLeft w:val="0"/>
          <w:marRight w:val="0"/>
          <w:marTop w:val="0"/>
          <w:marBottom w:val="0"/>
          <w:divBdr>
            <w:top w:val="none" w:sz="0" w:space="0" w:color="auto"/>
            <w:left w:val="none" w:sz="0" w:space="0" w:color="auto"/>
            <w:bottom w:val="none" w:sz="0" w:space="0" w:color="auto"/>
            <w:right w:val="none" w:sz="0" w:space="0" w:color="auto"/>
          </w:divBdr>
        </w:div>
        <w:div w:id="1862746459">
          <w:marLeft w:val="0"/>
          <w:marRight w:val="0"/>
          <w:marTop w:val="0"/>
          <w:marBottom w:val="0"/>
          <w:divBdr>
            <w:top w:val="none" w:sz="0" w:space="0" w:color="auto"/>
            <w:left w:val="none" w:sz="0" w:space="0" w:color="auto"/>
            <w:bottom w:val="none" w:sz="0" w:space="0" w:color="auto"/>
            <w:right w:val="none" w:sz="0" w:space="0" w:color="auto"/>
          </w:divBdr>
          <w:divsChild>
            <w:div w:id="188959001">
              <w:marLeft w:val="0"/>
              <w:marRight w:val="0"/>
              <w:marTop w:val="0"/>
              <w:marBottom w:val="0"/>
              <w:divBdr>
                <w:top w:val="none" w:sz="0" w:space="0" w:color="auto"/>
                <w:left w:val="none" w:sz="0" w:space="0" w:color="auto"/>
                <w:bottom w:val="none" w:sz="0" w:space="0" w:color="auto"/>
                <w:right w:val="none" w:sz="0" w:space="0" w:color="auto"/>
              </w:divBdr>
            </w:div>
          </w:divsChild>
        </w:div>
        <w:div w:id="1416782962">
          <w:marLeft w:val="0"/>
          <w:marRight w:val="0"/>
          <w:marTop w:val="0"/>
          <w:marBottom w:val="0"/>
          <w:divBdr>
            <w:top w:val="none" w:sz="0" w:space="0" w:color="auto"/>
            <w:left w:val="none" w:sz="0" w:space="0" w:color="auto"/>
            <w:bottom w:val="none" w:sz="0" w:space="0" w:color="auto"/>
            <w:right w:val="none" w:sz="0" w:space="0" w:color="auto"/>
          </w:divBdr>
          <w:divsChild>
            <w:div w:id="484007061">
              <w:marLeft w:val="0"/>
              <w:marRight w:val="0"/>
              <w:marTop w:val="0"/>
              <w:marBottom w:val="0"/>
              <w:divBdr>
                <w:top w:val="none" w:sz="0" w:space="0" w:color="auto"/>
                <w:left w:val="none" w:sz="0" w:space="0" w:color="auto"/>
                <w:bottom w:val="none" w:sz="0" w:space="0" w:color="auto"/>
                <w:right w:val="single" w:sz="6" w:space="0" w:color="E8EAEC"/>
              </w:divBdr>
              <w:divsChild>
                <w:div w:id="1666397458">
                  <w:marLeft w:val="0"/>
                  <w:marRight w:val="0"/>
                  <w:marTop w:val="0"/>
                  <w:marBottom w:val="0"/>
                  <w:divBdr>
                    <w:top w:val="none" w:sz="0" w:space="0" w:color="auto"/>
                    <w:left w:val="none" w:sz="0" w:space="0" w:color="auto"/>
                    <w:bottom w:val="none" w:sz="0" w:space="0" w:color="auto"/>
                    <w:right w:val="none" w:sz="0" w:space="0" w:color="auto"/>
                  </w:divBdr>
                  <w:divsChild>
                    <w:div w:id="12738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44071">
              <w:marLeft w:val="0"/>
              <w:marRight w:val="0"/>
              <w:marTop w:val="0"/>
              <w:marBottom w:val="0"/>
              <w:divBdr>
                <w:top w:val="none" w:sz="0" w:space="0" w:color="auto"/>
                <w:left w:val="none" w:sz="0" w:space="0" w:color="auto"/>
                <w:bottom w:val="none" w:sz="0" w:space="0" w:color="auto"/>
                <w:right w:val="single" w:sz="6" w:space="0" w:color="E8EAEC"/>
              </w:divBdr>
              <w:divsChild>
                <w:div w:id="357316175">
                  <w:marLeft w:val="0"/>
                  <w:marRight w:val="0"/>
                  <w:marTop w:val="0"/>
                  <w:marBottom w:val="0"/>
                  <w:divBdr>
                    <w:top w:val="none" w:sz="0" w:space="0" w:color="auto"/>
                    <w:left w:val="none" w:sz="0" w:space="0" w:color="auto"/>
                    <w:bottom w:val="none" w:sz="0" w:space="0" w:color="auto"/>
                    <w:right w:val="none" w:sz="0" w:space="0" w:color="auto"/>
                  </w:divBdr>
                  <w:divsChild>
                    <w:div w:id="18377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4486">
              <w:marLeft w:val="0"/>
              <w:marRight w:val="0"/>
              <w:marTop w:val="0"/>
              <w:marBottom w:val="0"/>
              <w:divBdr>
                <w:top w:val="none" w:sz="0" w:space="0" w:color="auto"/>
                <w:left w:val="none" w:sz="0" w:space="0" w:color="auto"/>
                <w:bottom w:val="none" w:sz="0" w:space="0" w:color="auto"/>
                <w:right w:val="single" w:sz="6" w:space="0" w:color="E8EAEC"/>
              </w:divBdr>
              <w:divsChild>
                <w:div w:id="2131971086">
                  <w:marLeft w:val="0"/>
                  <w:marRight w:val="0"/>
                  <w:marTop w:val="0"/>
                  <w:marBottom w:val="0"/>
                  <w:divBdr>
                    <w:top w:val="none" w:sz="0" w:space="0" w:color="auto"/>
                    <w:left w:val="none" w:sz="0" w:space="0" w:color="auto"/>
                    <w:bottom w:val="none" w:sz="0" w:space="0" w:color="auto"/>
                    <w:right w:val="none" w:sz="0" w:space="0" w:color="auto"/>
                  </w:divBdr>
                  <w:divsChild>
                    <w:div w:id="10973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6697">
              <w:marLeft w:val="0"/>
              <w:marRight w:val="0"/>
              <w:marTop w:val="0"/>
              <w:marBottom w:val="0"/>
              <w:divBdr>
                <w:top w:val="none" w:sz="0" w:space="0" w:color="auto"/>
                <w:left w:val="none" w:sz="0" w:space="0" w:color="auto"/>
                <w:bottom w:val="none" w:sz="0" w:space="0" w:color="auto"/>
                <w:right w:val="none" w:sz="0" w:space="0" w:color="auto"/>
              </w:divBdr>
              <w:divsChild>
                <w:div w:id="1682586589">
                  <w:marLeft w:val="0"/>
                  <w:marRight w:val="0"/>
                  <w:marTop w:val="0"/>
                  <w:marBottom w:val="0"/>
                  <w:divBdr>
                    <w:top w:val="none" w:sz="0" w:space="0" w:color="auto"/>
                    <w:left w:val="none" w:sz="0" w:space="0" w:color="auto"/>
                    <w:bottom w:val="none" w:sz="0" w:space="0" w:color="auto"/>
                    <w:right w:val="none" w:sz="0" w:space="0" w:color="auto"/>
                  </w:divBdr>
                  <w:divsChild>
                    <w:div w:id="3456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90923">
          <w:marLeft w:val="0"/>
          <w:marRight w:val="0"/>
          <w:marTop w:val="0"/>
          <w:marBottom w:val="0"/>
          <w:divBdr>
            <w:top w:val="none" w:sz="0" w:space="0" w:color="auto"/>
            <w:left w:val="none" w:sz="0" w:space="0" w:color="auto"/>
            <w:bottom w:val="none" w:sz="0" w:space="0" w:color="auto"/>
            <w:right w:val="none" w:sz="0" w:space="0" w:color="auto"/>
          </w:divBdr>
        </w:div>
        <w:div w:id="1853566142">
          <w:marLeft w:val="0"/>
          <w:marRight w:val="0"/>
          <w:marTop w:val="0"/>
          <w:marBottom w:val="0"/>
          <w:divBdr>
            <w:top w:val="none" w:sz="0" w:space="0" w:color="auto"/>
            <w:left w:val="none" w:sz="0" w:space="0" w:color="auto"/>
            <w:bottom w:val="none" w:sz="0" w:space="0" w:color="auto"/>
            <w:right w:val="none" w:sz="0" w:space="0" w:color="auto"/>
          </w:divBdr>
          <w:divsChild>
            <w:div w:id="1404374630">
              <w:marLeft w:val="0"/>
              <w:marRight w:val="0"/>
              <w:marTop w:val="0"/>
              <w:marBottom w:val="0"/>
              <w:divBdr>
                <w:top w:val="none" w:sz="0" w:space="0" w:color="auto"/>
                <w:left w:val="none" w:sz="0" w:space="0" w:color="auto"/>
                <w:bottom w:val="none" w:sz="0" w:space="0" w:color="auto"/>
                <w:right w:val="none" w:sz="0" w:space="0" w:color="auto"/>
              </w:divBdr>
            </w:div>
          </w:divsChild>
        </w:div>
        <w:div w:id="778722772">
          <w:marLeft w:val="0"/>
          <w:marRight w:val="0"/>
          <w:marTop w:val="0"/>
          <w:marBottom w:val="0"/>
          <w:divBdr>
            <w:top w:val="none" w:sz="0" w:space="0" w:color="auto"/>
            <w:left w:val="none" w:sz="0" w:space="0" w:color="auto"/>
            <w:bottom w:val="none" w:sz="0" w:space="0" w:color="auto"/>
            <w:right w:val="none" w:sz="0" w:space="0" w:color="auto"/>
          </w:divBdr>
          <w:divsChild>
            <w:div w:id="468480376">
              <w:marLeft w:val="0"/>
              <w:marRight w:val="0"/>
              <w:marTop w:val="0"/>
              <w:marBottom w:val="0"/>
              <w:divBdr>
                <w:top w:val="none" w:sz="0" w:space="0" w:color="auto"/>
                <w:left w:val="none" w:sz="0" w:space="0" w:color="auto"/>
                <w:bottom w:val="none" w:sz="0" w:space="0" w:color="auto"/>
                <w:right w:val="single" w:sz="6" w:space="0" w:color="E8EAEC"/>
              </w:divBdr>
              <w:divsChild>
                <w:div w:id="807354610">
                  <w:marLeft w:val="0"/>
                  <w:marRight w:val="0"/>
                  <w:marTop w:val="0"/>
                  <w:marBottom w:val="0"/>
                  <w:divBdr>
                    <w:top w:val="none" w:sz="0" w:space="0" w:color="auto"/>
                    <w:left w:val="none" w:sz="0" w:space="0" w:color="auto"/>
                    <w:bottom w:val="none" w:sz="0" w:space="0" w:color="auto"/>
                    <w:right w:val="none" w:sz="0" w:space="0" w:color="auto"/>
                  </w:divBdr>
                  <w:divsChild>
                    <w:div w:id="1248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7015">
              <w:marLeft w:val="0"/>
              <w:marRight w:val="0"/>
              <w:marTop w:val="0"/>
              <w:marBottom w:val="0"/>
              <w:divBdr>
                <w:top w:val="none" w:sz="0" w:space="0" w:color="auto"/>
                <w:left w:val="none" w:sz="0" w:space="0" w:color="auto"/>
                <w:bottom w:val="none" w:sz="0" w:space="0" w:color="auto"/>
                <w:right w:val="single" w:sz="6" w:space="0" w:color="E8EAEC"/>
              </w:divBdr>
              <w:divsChild>
                <w:div w:id="612370546">
                  <w:marLeft w:val="0"/>
                  <w:marRight w:val="0"/>
                  <w:marTop w:val="0"/>
                  <w:marBottom w:val="0"/>
                  <w:divBdr>
                    <w:top w:val="none" w:sz="0" w:space="0" w:color="auto"/>
                    <w:left w:val="none" w:sz="0" w:space="0" w:color="auto"/>
                    <w:bottom w:val="none" w:sz="0" w:space="0" w:color="auto"/>
                    <w:right w:val="none" w:sz="0" w:space="0" w:color="auto"/>
                  </w:divBdr>
                  <w:divsChild>
                    <w:div w:id="6223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7512">
              <w:marLeft w:val="0"/>
              <w:marRight w:val="0"/>
              <w:marTop w:val="0"/>
              <w:marBottom w:val="0"/>
              <w:divBdr>
                <w:top w:val="none" w:sz="0" w:space="0" w:color="auto"/>
                <w:left w:val="none" w:sz="0" w:space="0" w:color="auto"/>
                <w:bottom w:val="none" w:sz="0" w:space="0" w:color="auto"/>
                <w:right w:val="single" w:sz="6" w:space="0" w:color="E8EAEC"/>
              </w:divBdr>
              <w:divsChild>
                <w:div w:id="230119613">
                  <w:marLeft w:val="0"/>
                  <w:marRight w:val="0"/>
                  <w:marTop w:val="0"/>
                  <w:marBottom w:val="0"/>
                  <w:divBdr>
                    <w:top w:val="none" w:sz="0" w:space="0" w:color="auto"/>
                    <w:left w:val="none" w:sz="0" w:space="0" w:color="auto"/>
                    <w:bottom w:val="none" w:sz="0" w:space="0" w:color="auto"/>
                    <w:right w:val="none" w:sz="0" w:space="0" w:color="auto"/>
                  </w:divBdr>
                  <w:divsChild>
                    <w:div w:id="7342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3488">
              <w:marLeft w:val="0"/>
              <w:marRight w:val="0"/>
              <w:marTop w:val="0"/>
              <w:marBottom w:val="0"/>
              <w:divBdr>
                <w:top w:val="none" w:sz="0" w:space="0" w:color="auto"/>
                <w:left w:val="none" w:sz="0" w:space="0" w:color="auto"/>
                <w:bottom w:val="none" w:sz="0" w:space="0" w:color="auto"/>
                <w:right w:val="none" w:sz="0" w:space="0" w:color="auto"/>
              </w:divBdr>
              <w:divsChild>
                <w:div w:id="1005130857">
                  <w:marLeft w:val="0"/>
                  <w:marRight w:val="0"/>
                  <w:marTop w:val="0"/>
                  <w:marBottom w:val="0"/>
                  <w:divBdr>
                    <w:top w:val="none" w:sz="0" w:space="0" w:color="auto"/>
                    <w:left w:val="none" w:sz="0" w:space="0" w:color="auto"/>
                    <w:bottom w:val="none" w:sz="0" w:space="0" w:color="auto"/>
                    <w:right w:val="none" w:sz="0" w:space="0" w:color="auto"/>
                  </w:divBdr>
                  <w:divsChild>
                    <w:div w:id="14684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3670">
          <w:marLeft w:val="0"/>
          <w:marRight w:val="0"/>
          <w:marTop w:val="0"/>
          <w:marBottom w:val="0"/>
          <w:divBdr>
            <w:top w:val="none" w:sz="0" w:space="0" w:color="auto"/>
            <w:left w:val="none" w:sz="0" w:space="0" w:color="auto"/>
            <w:bottom w:val="none" w:sz="0" w:space="0" w:color="auto"/>
            <w:right w:val="none" w:sz="0" w:space="0" w:color="auto"/>
          </w:divBdr>
        </w:div>
        <w:div w:id="1145588788">
          <w:marLeft w:val="0"/>
          <w:marRight w:val="0"/>
          <w:marTop w:val="0"/>
          <w:marBottom w:val="0"/>
          <w:divBdr>
            <w:top w:val="none" w:sz="0" w:space="0" w:color="auto"/>
            <w:left w:val="none" w:sz="0" w:space="0" w:color="auto"/>
            <w:bottom w:val="none" w:sz="0" w:space="0" w:color="auto"/>
            <w:right w:val="none" w:sz="0" w:space="0" w:color="auto"/>
          </w:divBdr>
          <w:divsChild>
            <w:div w:id="950282141">
              <w:marLeft w:val="0"/>
              <w:marRight w:val="0"/>
              <w:marTop w:val="0"/>
              <w:marBottom w:val="0"/>
              <w:divBdr>
                <w:top w:val="none" w:sz="0" w:space="0" w:color="auto"/>
                <w:left w:val="none" w:sz="0" w:space="0" w:color="auto"/>
                <w:bottom w:val="none" w:sz="0" w:space="0" w:color="auto"/>
                <w:right w:val="none" w:sz="0" w:space="0" w:color="auto"/>
              </w:divBdr>
            </w:div>
          </w:divsChild>
        </w:div>
        <w:div w:id="81873994">
          <w:marLeft w:val="0"/>
          <w:marRight w:val="0"/>
          <w:marTop w:val="0"/>
          <w:marBottom w:val="0"/>
          <w:divBdr>
            <w:top w:val="none" w:sz="0" w:space="0" w:color="auto"/>
            <w:left w:val="none" w:sz="0" w:space="0" w:color="auto"/>
            <w:bottom w:val="none" w:sz="0" w:space="0" w:color="auto"/>
            <w:right w:val="none" w:sz="0" w:space="0" w:color="auto"/>
          </w:divBdr>
          <w:divsChild>
            <w:div w:id="107311460">
              <w:marLeft w:val="0"/>
              <w:marRight w:val="0"/>
              <w:marTop w:val="0"/>
              <w:marBottom w:val="0"/>
              <w:divBdr>
                <w:top w:val="none" w:sz="0" w:space="0" w:color="auto"/>
                <w:left w:val="none" w:sz="0" w:space="0" w:color="auto"/>
                <w:bottom w:val="none" w:sz="0" w:space="0" w:color="auto"/>
                <w:right w:val="single" w:sz="6" w:space="0" w:color="E8EAEC"/>
              </w:divBdr>
              <w:divsChild>
                <w:div w:id="778720088">
                  <w:marLeft w:val="0"/>
                  <w:marRight w:val="0"/>
                  <w:marTop w:val="0"/>
                  <w:marBottom w:val="0"/>
                  <w:divBdr>
                    <w:top w:val="none" w:sz="0" w:space="0" w:color="auto"/>
                    <w:left w:val="none" w:sz="0" w:space="0" w:color="auto"/>
                    <w:bottom w:val="none" w:sz="0" w:space="0" w:color="auto"/>
                    <w:right w:val="none" w:sz="0" w:space="0" w:color="auto"/>
                  </w:divBdr>
                  <w:divsChild>
                    <w:div w:id="3298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948">
              <w:marLeft w:val="0"/>
              <w:marRight w:val="0"/>
              <w:marTop w:val="0"/>
              <w:marBottom w:val="0"/>
              <w:divBdr>
                <w:top w:val="none" w:sz="0" w:space="0" w:color="auto"/>
                <w:left w:val="none" w:sz="0" w:space="0" w:color="auto"/>
                <w:bottom w:val="none" w:sz="0" w:space="0" w:color="auto"/>
                <w:right w:val="single" w:sz="6" w:space="0" w:color="E8EAEC"/>
              </w:divBdr>
              <w:divsChild>
                <w:div w:id="507133194">
                  <w:marLeft w:val="0"/>
                  <w:marRight w:val="0"/>
                  <w:marTop w:val="0"/>
                  <w:marBottom w:val="0"/>
                  <w:divBdr>
                    <w:top w:val="none" w:sz="0" w:space="0" w:color="auto"/>
                    <w:left w:val="none" w:sz="0" w:space="0" w:color="auto"/>
                    <w:bottom w:val="none" w:sz="0" w:space="0" w:color="auto"/>
                    <w:right w:val="none" w:sz="0" w:space="0" w:color="auto"/>
                  </w:divBdr>
                  <w:divsChild>
                    <w:div w:id="9753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1334">
              <w:marLeft w:val="0"/>
              <w:marRight w:val="0"/>
              <w:marTop w:val="0"/>
              <w:marBottom w:val="0"/>
              <w:divBdr>
                <w:top w:val="none" w:sz="0" w:space="0" w:color="auto"/>
                <w:left w:val="none" w:sz="0" w:space="0" w:color="auto"/>
                <w:bottom w:val="none" w:sz="0" w:space="0" w:color="auto"/>
                <w:right w:val="single" w:sz="6" w:space="0" w:color="E8EAEC"/>
              </w:divBdr>
              <w:divsChild>
                <w:div w:id="2016614123">
                  <w:marLeft w:val="0"/>
                  <w:marRight w:val="0"/>
                  <w:marTop w:val="0"/>
                  <w:marBottom w:val="0"/>
                  <w:divBdr>
                    <w:top w:val="none" w:sz="0" w:space="0" w:color="auto"/>
                    <w:left w:val="none" w:sz="0" w:space="0" w:color="auto"/>
                    <w:bottom w:val="none" w:sz="0" w:space="0" w:color="auto"/>
                    <w:right w:val="none" w:sz="0" w:space="0" w:color="auto"/>
                  </w:divBdr>
                  <w:divsChild>
                    <w:div w:id="2852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8759">
              <w:marLeft w:val="0"/>
              <w:marRight w:val="0"/>
              <w:marTop w:val="0"/>
              <w:marBottom w:val="0"/>
              <w:divBdr>
                <w:top w:val="none" w:sz="0" w:space="0" w:color="auto"/>
                <w:left w:val="none" w:sz="0" w:space="0" w:color="auto"/>
                <w:bottom w:val="none" w:sz="0" w:space="0" w:color="auto"/>
                <w:right w:val="none" w:sz="0" w:space="0" w:color="auto"/>
              </w:divBdr>
              <w:divsChild>
                <w:div w:id="214587613">
                  <w:marLeft w:val="0"/>
                  <w:marRight w:val="0"/>
                  <w:marTop w:val="0"/>
                  <w:marBottom w:val="0"/>
                  <w:divBdr>
                    <w:top w:val="none" w:sz="0" w:space="0" w:color="auto"/>
                    <w:left w:val="none" w:sz="0" w:space="0" w:color="auto"/>
                    <w:bottom w:val="none" w:sz="0" w:space="0" w:color="auto"/>
                    <w:right w:val="none" w:sz="0" w:space="0" w:color="auto"/>
                  </w:divBdr>
                  <w:divsChild>
                    <w:div w:id="20682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3626">
          <w:marLeft w:val="0"/>
          <w:marRight w:val="0"/>
          <w:marTop w:val="0"/>
          <w:marBottom w:val="0"/>
          <w:divBdr>
            <w:top w:val="none" w:sz="0" w:space="0" w:color="auto"/>
            <w:left w:val="none" w:sz="0" w:space="0" w:color="auto"/>
            <w:bottom w:val="none" w:sz="0" w:space="0" w:color="auto"/>
            <w:right w:val="none" w:sz="0" w:space="0" w:color="auto"/>
          </w:divBdr>
        </w:div>
        <w:div w:id="222522391">
          <w:marLeft w:val="0"/>
          <w:marRight w:val="0"/>
          <w:marTop w:val="0"/>
          <w:marBottom w:val="0"/>
          <w:divBdr>
            <w:top w:val="none" w:sz="0" w:space="0" w:color="auto"/>
            <w:left w:val="none" w:sz="0" w:space="0" w:color="auto"/>
            <w:bottom w:val="none" w:sz="0" w:space="0" w:color="auto"/>
            <w:right w:val="none" w:sz="0" w:space="0" w:color="auto"/>
          </w:divBdr>
          <w:divsChild>
            <w:div w:id="1350450060">
              <w:marLeft w:val="0"/>
              <w:marRight w:val="0"/>
              <w:marTop w:val="0"/>
              <w:marBottom w:val="0"/>
              <w:divBdr>
                <w:top w:val="none" w:sz="0" w:space="0" w:color="auto"/>
                <w:left w:val="none" w:sz="0" w:space="0" w:color="auto"/>
                <w:bottom w:val="none" w:sz="0" w:space="0" w:color="auto"/>
                <w:right w:val="none" w:sz="0" w:space="0" w:color="auto"/>
              </w:divBdr>
            </w:div>
          </w:divsChild>
        </w:div>
        <w:div w:id="398862652">
          <w:marLeft w:val="0"/>
          <w:marRight w:val="0"/>
          <w:marTop w:val="0"/>
          <w:marBottom w:val="0"/>
          <w:divBdr>
            <w:top w:val="none" w:sz="0" w:space="0" w:color="auto"/>
            <w:left w:val="none" w:sz="0" w:space="0" w:color="auto"/>
            <w:bottom w:val="none" w:sz="0" w:space="0" w:color="auto"/>
            <w:right w:val="none" w:sz="0" w:space="0" w:color="auto"/>
          </w:divBdr>
          <w:divsChild>
            <w:div w:id="1119758420">
              <w:marLeft w:val="0"/>
              <w:marRight w:val="0"/>
              <w:marTop w:val="0"/>
              <w:marBottom w:val="0"/>
              <w:divBdr>
                <w:top w:val="none" w:sz="0" w:space="0" w:color="auto"/>
                <w:left w:val="none" w:sz="0" w:space="0" w:color="auto"/>
                <w:bottom w:val="none" w:sz="0" w:space="0" w:color="auto"/>
                <w:right w:val="single" w:sz="6" w:space="0" w:color="E8EAEC"/>
              </w:divBdr>
              <w:divsChild>
                <w:div w:id="444082154">
                  <w:marLeft w:val="0"/>
                  <w:marRight w:val="0"/>
                  <w:marTop w:val="0"/>
                  <w:marBottom w:val="0"/>
                  <w:divBdr>
                    <w:top w:val="none" w:sz="0" w:space="0" w:color="auto"/>
                    <w:left w:val="none" w:sz="0" w:space="0" w:color="auto"/>
                    <w:bottom w:val="none" w:sz="0" w:space="0" w:color="auto"/>
                    <w:right w:val="none" w:sz="0" w:space="0" w:color="auto"/>
                  </w:divBdr>
                  <w:divsChild>
                    <w:div w:id="13560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481">
              <w:marLeft w:val="0"/>
              <w:marRight w:val="0"/>
              <w:marTop w:val="0"/>
              <w:marBottom w:val="0"/>
              <w:divBdr>
                <w:top w:val="none" w:sz="0" w:space="0" w:color="auto"/>
                <w:left w:val="none" w:sz="0" w:space="0" w:color="auto"/>
                <w:bottom w:val="none" w:sz="0" w:space="0" w:color="auto"/>
                <w:right w:val="single" w:sz="6" w:space="0" w:color="E8EAEC"/>
              </w:divBdr>
              <w:divsChild>
                <w:div w:id="868957994">
                  <w:marLeft w:val="0"/>
                  <w:marRight w:val="0"/>
                  <w:marTop w:val="0"/>
                  <w:marBottom w:val="0"/>
                  <w:divBdr>
                    <w:top w:val="none" w:sz="0" w:space="0" w:color="auto"/>
                    <w:left w:val="none" w:sz="0" w:space="0" w:color="auto"/>
                    <w:bottom w:val="none" w:sz="0" w:space="0" w:color="auto"/>
                    <w:right w:val="none" w:sz="0" w:space="0" w:color="auto"/>
                  </w:divBdr>
                  <w:divsChild>
                    <w:div w:id="7780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7662">
              <w:marLeft w:val="0"/>
              <w:marRight w:val="0"/>
              <w:marTop w:val="0"/>
              <w:marBottom w:val="0"/>
              <w:divBdr>
                <w:top w:val="none" w:sz="0" w:space="0" w:color="auto"/>
                <w:left w:val="none" w:sz="0" w:space="0" w:color="auto"/>
                <w:bottom w:val="none" w:sz="0" w:space="0" w:color="auto"/>
                <w:right w:val="single" w:sz="6" w:space="0" w:color="E8EAEC"/>
              </w:divBdr>
              <w:divsChild>
                <w:div w:id="2057972508">
                  <w:marLeft w:val="0"/>
                  <w:marRight w:val="0"/>
                  <w:marTop w:val="0"/>
                  <w:marBottom w:val="0"/>
                  <w:divBdr>
                    <w:top w:val="none" w:sz="0" w:space="0" w:color="auto"/>
                    <w:left w:val="none" w:sz="0" w:space="0" w:color="auto"/>
                    <w:bottom w:val="none" w:sz="0" w:space="0" w:color="auto"/>
                    <w:right w:val="none" w:sz="0" w:space="0" w:color="auto"/>
                  </w:divBdr>
                  <w:divsChild>
                    <w:div w:id="12079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364">
              <w:marLeft w:val="0"/>
              <w:marRight w:val="0"/>
              <w:marTop w:val="0"/>
              <w:marBottom w:val="0"/>
              <w:divBdr>
                <w:top w:val="none" w:sz="0" w:space="0" w:color="auto"/>
                <w:left w:val="none" w:sz="0" w:space="0" w:color="auto"/>
                <w:bottom w:val="none" w:sz="0" w:space="0" w:color="auto"/>
                <w:right w:val="none" w:sz="0" w:space="0" w:color="auto"/>
              </w:divBdr>
              <w:divsChild>
                <w:div w:id="717776226">
                  <w:marLeft w:val="0"/>
                  <w:marRight w:val="0"/>
                  <w:marTop w:val="0"/>
                  <w:marBottom w:val="0"/>
                  <w:divBdr>
                    <w:top w:val="none" w:sz="0" w:space="0" w:color="auto"/>
                    <w:left w:val="none" w:sz="0" w:space="0" w:color="auto"/>
                    <w:bottom w:val="none" w:sz="0" w:space="0" w:color="auto"/>
                    <w:right w:val="none" w:sz="0" w:space="0" w:color="auto"/>
                  </w:divBdr>
                  <w:divsChild>
                    <w:div w:id="6790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024">
          <w:marLeft w:val="0"/>
          <w:marRight w:val="0"/>
          <w:marTop w:val="0"/>
          <w:marBottom w:val="0"/>
          <w:divBdr>
            <w:top w:val="none" w:sz="0" w:space="0" w:color="auto"/>
            <w:left w:val="none" w:sz="0" w:space="0" w:color="auto"/>
            <w:bottom w:val="none" w:sz="0" w:space="0" w:color="auto"/>
            <w:right w:val="none" w:sz="0" w:space="0" w:color="auto"/>
          </w:divBdr>
        </w:div>
        <w:div w:id="393508459">
          <w:marLeft w:val="0"/>
          <w:marRight w:val="0"/>
          <w:marTop w:val="0"/>
          <w:marBottom w:val="0"/>
          <w:divBdr>
            <w:top w:val="none" w:sz="0" w:space="0" w:color="auto"/>
            <w:left w:val="none" w:sz="0" w:space="0" w:color="auto"/>
            <w:bottom w:val="none" w:sz="0" w:space="0" w:color="auto"/>
            <w:right w:val="none" w:sz="0" w:space="0" w:color="auto"/>
          </w:divBdr>
          <w:divsChild>
            <w:div w:id="1310358384">
              <w:marLeft w:val="0"/>
              <w:marRight w:val="0"/>
              <w:marTop w:val="0"/>
              <w:marBottom w:val="0"/>
              <w:divBdr>
                <w:top w:val="none" w:sz="0" w:space="0" w:color="auto"/>
                <w:left w:val="none" w:sz="0" w:space="0" w:color="auto"/>
                <w:bottom w:val="none" w:sz="0" w:space="0" w:color="auto"/>
                <w:right w:val="none" w:sz="0" w:space="0" w:color="auto"/>
              </w:divBdr>
            </w:div>
          </w:divsChild>
        </w:div>
        <w:div w:id="556362719">
          <w:marLeft w:val="0"/>
          <w:marRight w:val="0"/>
          <w:marTop w:val="0"/>
          <w:marBottom w:val="0"/>
          <w:divBdr>
            <w:top w:val="none" w:sz="0" w:space="0" w:color="auto"/>
            <w:left w:val="none" w:sz="0" w:space="0" w:color="auto"/>
            <w:bottom w:val="none" w:sz="0" w:space="0" w:color="auto"/>
            <w:right w:val="none" w:sz="0" w:space="0" w:color="auto"/>
          </w:divBdr>
          <w:divsChild>
            <w:div w:id="1104957048">
              <w:marLeft w:val="0"/>
              <w:marRight w:val="0"/>
              <w:marTop w:val="0"/>
              <w:marBottom w:val="0"/>
              <w:divBdr>
                <w:top w:val="none" w:sz="0" w:space="0" w:color="auto"/>
                <w:left w:val="none" w:sz="0" w:space="0" w:color="auto"/>
                <w:bottom w:val="none" w:sz="0" w:space="0" w:color="auto"/>
                <w:right w:val="single" w:sz="6" w:space="0" w:color="E8EAEC"/>
              </w:divBdr>
              <w:divsChild>
                <w:div w:id="1864517625">
                  <w:marLeft w:val="0"/>
                  <w:marRight w:val="0"/>
                  <w:marTop w:val="0"/>
                  <w:marBottom w:val="0"/>
                  <w:divBdr>
                    <w:top w:val="none" w:sz="0" w:space="0" w:color="auto"/>
                    <w:left w:val="none" w:sz="0" w:space="0" w:color="auto"/>
                    <w:bottom w:val="none" w:sz="0" w:space="0" w:color="auto"/>
                    <w:right w:val="none" w:sz="0" w:space="0" w:color="auto"/>
                  </w:divBdr>
                  <w:divsChild>
                    <w:div w:id="1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3553">
              <w:marLeft w:val="0"/>
              <w:marRight w:val="0"/>
              <w:marTop w:val="0"/>
              <w:marBottom w:val="0"/>
              <w:divBdr>
                <w:top w:val="none" w:sz="0" w:space="0" w:color="auto"/>
                <w:left w:val="none" w:sz="0" w:space="0" w:color="auto"/>
                <w:bottom w:val="none" w:sz="0" w:space="0" w:color="auto"/>
                <w:right w:val="single" w:sz="6" w:space="0" w:color="E8EAEC"/>
              </w:divBdr>
              <w:divsChild>
                <w:div w:id="6762014">
                  <w:marLeft w:val="0"/>
                  <w:marRight w:val="0"/>
                  <w:marTop w:val="0"/>
                  <w:marBottom w:val="0"/>
                  <w:divBdr>
                    <w:top w:val="none" w:sz="0" w:space="0" w:color="auto"/>
                    <w:left w:val="none" w:sz="0" w:space="0" w:color="auto"/>
                    <w:bottom w:val="none" w:sz="0" w:space="0" w:color="auto"/>
                    <w:right w:val="none" w:sz="0" w:space="0" w:color="auto"/>
                  </w:divBdr>
                  <w:divsChild>
                    <w:div w:id="1982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7712">
              <w:marLeft w:val="0"/>
              <w:marRight w:val="0"/>
              <w:marTop w:val="0"/>
              <w:marBottom w:val="0"/>
              <w:divBdr>
                <w:top w:val="none" w:sz="0" w:space="0" w:color="auto"/>
                <w:left w:val="none" w:sz="0" w:space="0" w:color="auto"/>
                <w:bottom w:val="none" w:sz="0" w:space="0" w:color="auto"/>
                <w:right w:val="single" w:sz="6" w:space="0" w:color="E8EAEC"/>
              </w:divBdr>
              <w:divsChild>
                <w:div w:id="1314987602">
                  <w:marLeft w:val="0"/>
                  <w:marRight w:val="0"/>
                  <w:marTop w:val="0"/>
                  <w:marBottom w:val="0"/>
                  <w:divBdr>
                    <w:top w:val="none" w:sz="0" w:space="0" w:color="auto"/>
                    <w:left w:val="none" w:sz="0" w:space="0" w:color="auto"/>
                    <w:bottom w:val="none" w:sz="0" w:space="0" w:color="auto"/>
                    <w:right w:val="none" w:sz="0" w:space="0" w:color="auto"/>
                  </w:divBdr>
                  <w:divsChild>
                    <w:div w:id="582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9423">
              <w:marLeft w:val="0"/>
              <w:marRight w:val="0"/>
              <w:marTop w:val="0"/>
              <w:marBottom w:val="0"/>
              <w:divBdr>
                <w:top w:val="none" w:sz="0" w:space="0" w:color="auto"/>
                <w:left w:val="none" w:sz="0" w:space="0" w:color="auto"/>
                <w:bottom w:val="none" w:sz="0" w:space="0" w:color="auto"/>
                <w:right w:val="none" w:sz="0" w:space="0" w:color="auto"/>
              </w:divBdr>
              <w:divsChild>
                <w:div w:id="1781605792">
                  <w:marLeft w:val="0"/>
                  <w:marRight w:val="0"/>
                  <w:marTop w:val="0"/>
                  <w:marBottom w:val="0"/>
                  <w:divBdr>
                    <w:top w:val="none" w:sz="0" w:space="0" w:color="auto"/>
                    <w:left w:val="none" w:sz="0" w:space="0" w:color="auto"/>
                    <w:bottom w:val="none" w:sz="0" w:space="0" w:color="auto"/>
                    <w:right w:val="none" w:sz="0" w:space="0" w:color="auto"/>
                  </w:divBdr>
                  <w:divsChild>
                    <w:div w:id="10444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3804">
          <w:marLeft w:val="0"/>
          <w:marRight w:val="0"/>
          <w:marTop w:val="0"/>
          <w:marBottom w:val="0"/>
          <w:divBdr>
            <w:top w:val="none" w:sz="0" w:space="0" w:color="auto"/>
            <w:left w:val="none" w:sz="0" w:space="0" w:color="auto"/>
            <w:bottom w:val="none" w:sz="0" w:space="0" w:color="auto"/>
            <w:right w:val="none" w:sz="0" w:space="0" w:color="auto"/>
          </w:divBdr>
        </w:div>
        <w:div w:id="1010982913">
          <w:marLeft w:val="0"/>
          <w:marRight w:val="0"/>
          <w:marTop w:val="0"/>
          <w:marBottom w:val="0"/>
          <w:divBdr>
            <w:top w:val="none" w:sz="0" w:space="0" w:color="auto"/>
            <w:left w:val="none" w:sz="0" w:space="0" w:color="auto"/>
            <w:bottom w:val="none" w:sz="0" w:space="0" w:color="auto"/>
            <w:right w:val="none" w:sz="0" w:space="0" w:color="auto"/>
          </w:divBdr>
          <w:divsChild>
            <w:div w:id="1099836280">
              <w:marLeft w:val="0"/>
              <w:marRight w:val="0"/>
              <w:marTop w:val="0"/>
              <w:marBottom w:val="0"/>
              <w:divBdr>
                <w:top w:val="none" w:sz="0" w:space="0" w:color="auto"/>
                <w:left w:val="none" w:sz="0" w:space="0" w:color="auto"/>
                <w:bottom w:val="none" w:sz="0" w:space="0" w:color="auto"/>
                <w:right w:val="none" w:sz="0" w:space="0" w:color="auto"/>
              </w:divBdr>
            </w:div>
          </w:divsChild>
        </w:div>
        <w:div w:id="251553876">
          <w:marLeft w:val="0"/>
          <w:marRight w:val="0"/>
          <w:marTop w:val="0"/>
          <w:marBottom w:val="0"/>
          <w:divBdr>
            <w:top w:val="none" w:sz="0" w:space="0" w:color="auto"/>
            <w:left w:val="none" w:sz="0" w:space="0" w:color="auto"/>
            <w:bottom w:val="none" w:sz="0" w:space="0" w:color="auto"/>
            <w:right w:val="none" w:sz="0" w:space="0" w:color="auto"/>
          </w:divBdr>
          <w:divsChild>
            <w:div w:id="1945310287">
              <w:marLeft w:val="0"/>
              <w:marRight w:val="0"/>
              <w:marTop w:val="0"/>
              <w:marBottom w:val="0"/>
              <w:divBdr>
                <w:top w:val="none" w:sz="0" w:space="0" w:color="auto"/>
                <w:left w:val="none" w:sz="0" w:space="0" w:color="auto"/>
                <w:bottom w:val="none" w:sz="0" w:space="0" w:color="auto"/>
                <w:right w:val="single" w:sz="6" w:space="0" w:color="E8EAEC"/>
              </w:divBdr>
              <w:divsChild>
                <w:div w:id="1455948002">
                  <w:marLeft w:val="0"/>
                  <w:marRight w:val="0"/>
                  <w:marTop w:val="0"/>
                  <w:marBottom w:val="0"/>
                  <w:divBdr>
                    <w:top w:val="none" w:sz="0" w:space="0" w:color="auto"/>
                    <w:left w:val="none" w:sz="0" w:space="0" w:color="auto"/>
                    <w:bottom w:val="none" w:sz="0" w:space="0" w:color="auto"/>
                    <w:right w:val="none" w:sz="0" w:space="0" w:color="auto"/>
                  </w:divBdr>
                  <w:divsChild>
                    <w:div w:id="7594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4178">
              <w:marLeft w:val="0"/>
              <w:marRight w:val="0"/>
              <w:marTop w:val="0"/>
              <w:marBottom w:val="0"/>
              <w:divBdr>
                <w:top w:val="none" w:sz="0" w:space="0" w:color="auto"/>
                <w:left w:val="none" w:sz="0" w:space="0" w:color="auto"/>
                <w:bottom w:val="none" w:sz="0" w:space="0" w:color="auto"/>
                <w:right w:val="single" w:sz="6" w:space="0" w:color="E8EAEC"/>
              </w:divBdr>
              <w:divsChild>
                <w:div w:id="1872957829">
                  <w:marLeft w:val="0"/>
                  <w:marRight w:val="0"/>
                  <w:marTop w:val="0"/>
                  <w:marBottom w:val="0"/>
                  <w:divBdr>
                    <w:top w:val="none" w:sz="0" w:space="0" w:color="auto"/>
                    <w:left w:val="none" w:sz="0" w:space="0" w:color="auto"/>
                    <w:bottom w:val="none" w:sz="0" w:space="0" w:color="auto"/>
                    <w:right w:val="none" w:sz="0" w:space="0" w:color="auto"/>
                  </w:divBdr>
                  <w:divsChild>
                    <w:div w:id="5157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47446">
              <w:marLeft w:val="0"/>
              <w:marRight w:val="0"/>
              <w:marTop w:val="0"/>
              <w:marBottom w:val="0"/>
              <w:divBdr>
                <w:top w:val="none" w:sz="0" w:space="0" w:color="auto"/>
                <w:left w:val="none" w:sz="0" w:space="0" w:color="auto"/>
                <w:bottom w:val="none" w:sz="0" w:space="0" w:color="auto"/>
                <w:right w:val="single" w:sz="6" w:space="0" w:color="E8EAEC"/>
              </w:divBdr>
              <w:divsChild>
                <w:div w:id="455833491">
                  <w:marLeft w:val="0"/>
                  <w:marRight w:val="0"/>
                  <w:marTop w:val="0"/>
                  <w:marBottom w:val="0"/>
                  <w:divBdr>
                    <w:top w:val="none" w:sz="0" w:space="0" w:color="auto"/>
                    <w:left w:val="none" w:sz="0" w:space="0" w:color="auto"/>
                    <w:bottom w:val="none" w:sz="0" w:space="0" w:color="auto"/>
                    <w:right w:val="none" w:sz="0" w:space="0" w:color="auto"/>
                  </w:divBdr>
                  <w:divsChild>
                    <w:div w:id="14119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0283">
              <w:marLeft w:val="0"/>
              <w:marRight w:val="0"/>
              <w:marTop w:val="0"/>
              <w:marBottom w:val="0"/>
              <w:divBdr>
                <w:top w:val="none" w:sz="0" w:space="0" w:color="auto"/>
                <w:left w:val="none" w:sz="0" w:space="0" w:color="auto"/>
                <w:bottom w:val="none" w:sz="0" w:space="0" w:color="auto"/>
                <w:right w:val="none" w:sz="0" w:space="0" w:color="auto"/>
              </w:divBdr>
              <w:divsChild>
                <w:div w:id="961569610">
                  <w:marLeft w:val="0"/>
                  <w:marRight w:val="0"/>
                  <w:marTop w:val="0"/>
                  <w:marBottom w:val="0"/>
                  <w:divBdr>
                    <w:top w:val="none" w:sz="0" w:space="0" w:color="auto"/>
                    <w:left w:val="none" w:sz="0" w:space="0" w:color="auto"/>
                    <w:bottom w:val="none" w:sz="0" w:space="0" w:color="auto"/>
                    <w:right w:val="none" w:sz="0" w:space="0" w:color="auto"/>
                  </w:divBdr>
                  <w:divsChild>
                    <w:div w:id="4066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7177">
          <w:marLeft w:val="0"/>
          <w:marRight w:val="0"/>
          <w:marTop w:val="0"/>
          <w:marBottom w:val="0"/>
          <w:divBdr>
            <w:top w:val="none" w:sz="0" w:space="0" w:color="auto"/>
            <w:left w:val="none" w:sz="0" w:space="0" w:color="auto"/>
            <w:bottom w:val="none" w:sz="0" w:space="0" w:color="auto"/>
            <w:right w:val="none" w:sz="0" w:space="0" w:color="auto"/>
          </w:divBdr>
        </w:div>
        <w:div w:id="6369954">
          <w:marLeft w:val="0"/>
          <w:marRight w:val="0"/>
          <w:marTop w:val="0"/>
          <w:marBottom w:val="0"/>
          <w:divBdr>
            <w:top w:val="none" w:sz="0" w:space="0" w:color="auto"/>
            <w:left w:val="single" w:sz="6" w:space="8" w:color="E8EAEC"/>
            <w:bottom w:val="single" w:sz="6" w:space="5" w:color="E8EAEC"/>
            <w:right w:val="single" w:sz="6" w:space="8" w:color="E8EAEC"/>
          </w:divBdr>
          <w:divsChild>
            <w:div w:id="12345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0767">
      <w:bodyDiv w:val="1"/>
      <w:marLeft w:val="0"/>
      <w:marRight w:val="0"/>
      <w:marTop w:val="0"/>
      <w:marBottom w:val="0"/>
      <w:divBdr>
        <w:top w:val="none" w:sz="0" w:space="0" w:color="auto"/>
        <w:left w:val="none" w:sz="0" w:space="0" w:color="auto"/>
        <w:bottom w:val="none" w:sz="0" w:space="0" w:color="auto"/>
        <w:right w:val="none" w:sz="0" w:space="0" w:color="auto"/>
      </w:divBdr>
    </w:div>
    <w:div w:id="305013335">
      <w:bodyDiv w:val="1"/>
      <w:marLeft w:val="0"/>
      <w:marRight w:val="0"/>
      <w:marTop w:val="0"/>
      <w:marBottom w:val="0"/>
      <w:divBdr>
        <w:top w:val="none" w:sz="0" w:space="0" w:color="auto"/>
        <w:left w:val="none" w:sz="0" w:space="0" w:color="auto"/>
        <w:bottom w:val="none" w:sz="0" w:space="0" w:color="auto"/>
        <w:right w:val="none" w:sz="0" w:space="0" w:color="auto"/>
      </w:divBdr>
    </w:div>
    <w:div w:id="471406252">
      <w:bodyDiv w:val="1"/>
      <w:marLeft w:val="0"/>
      <w:marRight w:val="0"/>
      <w:marTop w:val="0"/>
      <w:marBottom w:val="0"/>
      <w:divBdr>
        <w:top w:val="none" w:sz="0" w:space="0" w:color="auto"/>
        <w:left w:val="none" w:sz="0" w:space="0" w:color="auto"/>
        <w:bottom w:val="none" w:sz="0" w:space="0" w:color="auto"/>
        <w:right w:val="none" w:sz="0" w:space="0" w:color="auto"/>
      </w:divBdr>
    </w:div>
    <w:div w:id="510922658">
      <w:bodyDiv w:val="1"/>
      <w:marLeft w:val="0"/>
      <w:marRight w:val="0"/>
      <w:marTop w:val="0"/>
      <w:marBottom w:val="0"/>
      <w:divBdr>
        <w:top w:val="none" w:sz="0" w:space="0" w:color="auto"/>
        <w:left w:val="none" w:sz="0" w:space="0" w:color="auto"/>
        <w:bottom w:val="none" w:sz="0" w:space="0" w:color="auto"/>
        <w:right w:val="none" w:sz="0" w:space="0" w:color="auto"/>
      </w:divBdr>
      <w:divsChild>
        <w:div w:id="1923953452">
          <w:marLeft w:val="0"/>
          <w:marRight w:val="0"/>
          <w:marTop w:val="0"/>
          <w:marBottom w:val="120"/>
          <w:divBdr>
            <w:top w:val="none" w:sz="0" w:space="0" w:color="auto"/>
            <w:left w:val="none" w:sz="0" w:space="0" w:color="auto"/>
            <w:bottom w:val="none" w:sz="0" w:space="0" w:color="auto"/>
            <w:right w:val="none" w:sz="0" w:space="0" w:color="auto"/>
          </w:divBdr>
        </w:div>
        <w:div w:id="1012221340">
          <w:marLeft w:val="0"/>
          <w:marRight w:val="0"/>
          <w:marTop w:val="0"/>
          <w:marBottom w:val="120"/>
          <w:divBdr>
            <w:top w:val="none" w:sz="0" w:space="0" w:color="auto"/>
            <w:left w:val="none" w:sz="0" w:space="0" w:color="auto"/>
            <w:bottom w:val="none" w:sz="0" w:space="0" w:color="auto"/>
            <w:right w:val="none" w:sz="0" w:space="0" w:color="auto"/>
          </w:divBdr>
        </w:div>
      </w:divsChild>
    </w:div>
    <w:div w:id="556819971">
      <w:bodyDiv w:val="1"/>
      <w:marLeft w:val="0"/>
      <w:marRight w:val="0"/>
      <w:marTop w:val="0"/>
      <w:marBottom w:val="0"/>
      <w:divBdr>
        <w:top w:val="none" w:sz="0" w:space="0" w:color="auto"/>
        <w:left w:val="none" w:sz="0" w:space="0" w:color="auto"/>
        <w:bottom w:val="none" w:sz="0" w:space="0" w:color="auto"/>
        <w:right w:val="none" w:sz="0" w:space="0" w:color="auto"/>
      </w:divBdr>
    </w:div>
    <w:div w:id="817694219">
      <w:bodyDiv w:val="1"/>
      <w:marLeft w:val="0"/>
      <w:marRight w:val="0"/>
      <w:marTop w:val="0"/>
      <w:marBottom w:val="0"/>
      <w:divBdr>
        <w:top w:val="none" w:sz="0" w:space="0" w:color="auto"/>
        <w:left w:val="none" w:sz="0" w:space="0" w:color="auto"/>
        <w:bottom w:val="none" w:sz="0" w:space="0" w:color="auto"/>
        <w:right w:val="none" w:sz="0" w:space="0" w:color="auto"/>
      </w:divBdr>
    </w:div>
    <w:div w:id="928347552">
      <w:bodyDiv w:val="1"/>
      <w:marLeft w:val="0"/>
      <w:marRight w:val="0"/>
      <w:marTop w:val="0"/>
      <w:marBottom w:val="0"/>
      <w:divBdr>
        <w:top w:val="none" w:sz="0" w:space="0" w:color="auto"/>
        <w:left w:val="none" w:sz="0" w:space="0" w:color="auto"/>
        <w:bottom w:val="none" w:sz="0" w:space="0" w:color="auto"/>
        <w:right w:val="none" w:sz="0" w:space="0" w:color="auto"/>
      </w:divBdr>
      <w:divsChild>
        <w:div w:id="163057601">
          <w:marLeft w:val="0"/>
          <w:marRight w:val="0"/>
          <w:marTop w:val="0"/>
          <w:marBottom w:val="120"/>
          <w:divBdr>
            <w:top w:val="none" w:sz="0" w:space="0" w:color="auto"/>
            <w:left w:val="none" w:sz="0" w:space="0" w:color="auto"/>
            <w:bottom w:val="none" w:sz="0" w:space="0" w:color="auto"/>
            <w:right w:val="none" w:sz="0" w:space="0" w:color="auto"/>
          </w:divBdr>
        </w:div>
        <w:div w:id="1100375752">
          <w:marLeft w:val="0"/>
          <w:marRight w:val="0"/>
          <w:marTop w:val="0"/>
          <w:marBottom w:val="120"/>
          <w:divBdr>
            <w:top w:val="none" w:sz="0" w:space="0" w:color="auto"/>
            <w:left w:val="none" w:sz="0" w:space="0" w:color="auto"/>
            <w:bottom w:val="none" w:sz="0" w:space="0" w:color="auto"/>
            <w:right w:val="none" w:sz="0" w:space="0" w:color="auto"/>
          </w:divBdr>
        </w:div>
      </w:divsChild>
    </w:div>
    <w:div w:id="1023631297">
      <w:bodyDiv w:val="1"/>
      <w:marLeft w:val="0"/>
      <w:marRight w:val="0"/>
      <w:marTop w:val="0"/>
      <w:marBottom w:val="0"/>
      <w:divBdr>
        <w:top w:val="none" w:sz="0" w:space="0" w:color="auto"/>
        <w:left w:val="none" w:sz="0" w:space="0" w:color="auto"/>
        <w:bottom w:val="none" w:sz="0" w:space="0" w:color="auto"/>
        <w:right w:val="none" w:sz="0" w:space="0" w:color="auto"/>
      </w:divBdr>
    </w:div>
    <w:div w:id="1180120362">
      <w:bodyDiv w:val="1"/>
      <w:marLeft w:val="0"/>
      <w:marRight w:val="0"/>
      <w:marTop w:val="0"/>
      <w:marBottom w:val="0"/>
      <w:divBdr>
        <w:top w:val="none" w:sz="0" w:space="0" w:color="auto"/>
        <w:left w:val="none" w:sz="0" w:space="0" w:color="auto"/>
        <w:bottom w:val="none" w:sz="0" w:space="0" w:color="auto"/>
        <w:right w:val="none" w:sz="0" w:space="0" w:color="auto"/>
      </w:divBdr>
    </w:div>
    <w:div w:id="1198663927">
      <w:bodyDiv w:val="1"/>
      <w:marLeft w:val="0"/>
      <w:marRight w:val="0"/>
      <w:marTop w:val="0"/>
      <w:marBottom w:val="0"/>
      <w:divBdr>
        <w:top w:val="none" w:sz="0" w:space="0" w:color="auto"/>
        <w:left w:val="none" w:sz="0" w:space="0" w:color="auto"/>
        <w:bottom w:val="none" w:sz="0" w:space="0" w:color="auto"/>
        <w:right w:val="none" w:sz="0" w:space="0" w:color="auto"/>
      </w:divBdr>
    </w:div>
    <w:div w:id="1245454409">
      <w:bodyDiv w:val="1"/>
      <w:marLeft w:val="0"/>
      <w:marRight w:val="0"/>
      <w:marTop w:val="0"/>
      <w:marBottom w:val="0"/>
      <w:divBdr>
        <w:top w:val="none" w:sz="0" w:space="0" w:color="auto"/>
        <w:left w:val="none" w:sz="0" w:space="0" w:color="auto"/>
        <w:bottom w:val="none" w:sz="0" w:space="0" w:color="auto"/>
        <w:right w:val="none" w:sz="0" w:space="0" w:color="auto"/>
      </w:divBdr>
    </w:div>
    <w:div w:id="1313752161">
      <w:bodyDiv w:val="1"/>
      <w:marLeft w:val="0"/>
      <w:marRight w:val="0"/>
      <w:marTop w:val="0"/>
      <w:marBottom w:val="0"/>
      <w:divBdr>
        <w:top w:val="none" w:sz="0" w:space="0" w:color="auto"/>
        <w:left w:val="none" w:sz="0" w:space="0" w:color="auto"/>
        <w:bottom w:val="none" w:sz="0" w:space="0" w:color="auto"/>
        <w:right w:val="none" w:sz="0" w:space="0" w:color="auto"/>
      </w:divBdr>
      <w:divsChild>
        <w:div w:id="1296257142">
          <w:marLeft w:val="0"/>
          <w:marRight w:val="0"/>
          <w:marTop w:val="0"/>
          <w:marBottom w:val="120"/>
          <w:divBdr>
            <w:top w:val="none" w:sz="0" w:space="0" w:color="auto"/>
            <w:left w:val="none" w:sz="0" w:space="0" w:color="auto"/>
            <w:bottom w:val="none" w:sz="0" w:space="0" w:color="auto"/>
            <w:right w:val="none" w:sz="0" w:space="0" w:color="auto"/>
          </w:divBdr>
        </w:div>
        <w:div w:id="777480762">
          <w:marLeft w:val="0"/>
          <w:marRight w:val="0"/>
          <w:marTop w:val="0"/>
          <w:marBottom w:val="120"/>
          <w:divBdr>
            <w:top w:val="none" w:sz="0" w:space="0" w:color="auto"/>
            <w:left w:val="none" w:sz="0" w:space="0" w:color="auto"/>
            <w:bottom w:val="none" w:sz="0" w:space="0" w:color="auto"/>
            <w:right w:val="none" w:sz="0" w:space="0" w:color="auto"/>
          </w:divBdr>
        </w:div>
      </w:divsChild>
    </w:div>
    <w:div w:id="1346783245">
      <w:bodyDiv w:val="1"/>
      <w:marLeft w:val="0"/>
      <w:marRight w:val="0"/>
      <w:marTop w:val="0"/>
      <w:marBottom w:val="0"/>
      <w:divBdr>
        <w:top w:val="none" w:sz="0" w:space="0" w:color="auto"/>
        <w:left w:val="none" w:sz="0" w:space="0" w:color="auto"/>
        <w:bottom w:val="none" w:sz="0" w:space="0" w:color="auto"/>
        <w:right w:val="none" w:sz="0" w:space="0" w:color="auto"/>
      </w:divBdr>
      <w:divsChild>
        <w:div w:id="1845243513">
          <w:marLeft w:val="0"/>
          <w:marRight w:val="0"/>
          <w:marTop w:val="0"/>
          <w:marBottom w:val="120"/>
          <w:divBdr>
            <w:top w:val="none" w:sz="0" w:space="0" w:color="auto"/>
            <w:left w:val="none" w:sz="0" w:space="0" w:color="auto"/>
            <w:bottom w:val="none" w:sz="0" w:space="0" w:color="auto"/>
            <w:right w:val="none" w:sz="0" w:space="0" w:color="auto"/>
          </w:divBdr>
        </w:div>
        <w:div w:id="1583949986">
          <w:marLeft w:val="0"/>
          <w:marRight w:val="0"/>
          <w:marTop w:val="0"/>
          <w:marBottom w:val="120"/>
          <w:divBdr>
            <w:top w:val="none" w:sz="0" w:space="0" w:color="auto"/>
            <w:left w:val="none" w:sz="0" w:space="0" w:color="auto"/>
            <w:bottom w:val="none" w:sz="0" w:space="0" w:color="auto"/>
            <w:right w:val="none" w:sz="0" w:space="0" w:color="auto"/>
          </w:divBdr>
        </w:div>
      </w:divsChild>
    </w:div>
    <w:div w:id="1349527613">
      <w:bodyDiv w:val="1"/>
      <w:marLeft w:val="0"/>
      <w:marRight w:val="0"/>
      <w:marTop w:val="0"/>
      <w:marBottom w:val="0"/>
      <w:divBdr>
        <w:top w:val="none" w:sz="0" w:space="0" w:color="auto"/>
        <w:left w:val="none" w:sz="0" w:space="0" w:color="auto"/>
        <w:bottom w:val="none" w:sz="0" w:space="0" w:color="auto"/>
        <w:right w:val="none" w:sz="0" w:space="0" w:color="auto"/>
      </w:divBdr>
    </w:div>
    <w:div w:id="1490291405">
      <w:bodyDiv w:val="1"/>
      <w:marLeft w:val="0"/>
      <w:marRight w:val="0"/>
      <w:marTop w:val="0"/>
      <w:marBottom w:val="0"/>
      <w:divBdr>
        <w:top w:val="none" w:sz="0" w:space="0" w:color="auto"/>
        <w:left w:val="none" w:sz="0" w:space="0" w:color="auto"/>
        <w:bottom w:val="none" w:sz="0" w:space="0" w:color="auto"/>
        <w:right w:val="none" w:sz="0" w:space="0" w:color="auto"/>
      </w:divBdr>
      <w:divsChild>
        <w:div w:id="202520516">
          <w:marLeft w:val="0"/>
          <w:marRight w:val="0"/>
          <w:marTop w:val="0"/>
          <w:marBottom w:val="120"/>
          <w:divBdr>
            <w:top w:val="none" w:sz="0" w:space="0" w:color="auto"/>
            <w:left w:val="none" w:sz="0" w:space="0" w:color="auto"/>
            <w:bottom w:val="none" w:sz="0" w:space="0" w:color="auto"/>
            <w:right w:val="none" w:sz="0" w:space="0" w:color="auto"/>
          </w:divBdr>
        </w:div>
        <w:div w:id="76752217">
          <w:marLeft w:val="0"/>
          <w:marRight w:val="0"/>
          <w:marTop w:val="0"/>
          <w:marBottom w:val="120"/>
          <w:divBdr>
            <w:top w:val="none" w:sz="0" w:space="0" w:color="auto"/>
            <w:left w:val="none" w:sz="0" w:space="0" w:color="auto"/>
            <w:bottom w:val="none" w:sz="0" w:space="0" w:color="auto"/>
            <w:right w:val="none" w:sz="0" w:space="0" w:color="auto"/>
          </w:divBdr>
        </w:div>
      </w:divsChild>
    </w:div>
    <w:div w:id="1550729822">
      <w:bodyDiv w:val="1"/>
      <w:marLeft w:val="0"/>
      <w:marRight w:val="0"/>
      <w:marTop w:val="0"/>
      <w:marBottom w:val="0"/>
      <w:divBdr>
        <w:top w:val="none" w:sz="0" w:space="0" w:color="auto"/>
        <w:left w:val="none" w:sz="0" w:space="0" w:color="auto"/>
        <w:bottom w:val="none" w:sz="0" w:space="0" w:color="auto"/>
        <w:right w:val="none" w:sz="0" w:space="0" w:color="auto"/>
      </w:divBdr>
    </w:div>
    <w:div w:id="1623342744">
      <w:bodyDiv w:val="1"/>
      <w:marLeft w:val="0"/>
      <w:marRight w:val="0"/>
      <w:marTop w:val="0"/>
      <w:marBottom w:val="0"/>
      <w:divBdr>
        <w:top w:val="none" w:sz="0" w:space="0" w:color="auto"/>
        <w:left w:val="none" w:sz="0" w:space="0" w:color="auto"/>
        <w:bottom w:val="none" w:sz="0" w:space="0" w:color="auto"/>
        <w:right w:val="none" w:sz="0" w:space="0" w:color="auto"/>
      </w:divBdr>
    </w:div>
    <w:div w:id="1657957566">
      <w:bodyDiv w:val="1"/>
      <w:marLeft w:val="0"/>
      <w:marRight w:val="0"/>
      <w:marTop w:val="0"/>
      <w:marBottom w:val="0"/>
      <w:divBdr>
        <w:top w:val="none" w:sz="0" w:space="0" w:color="auto"/>
        <w:left w:val="none" w:sz="0" w:space="0" w:color="auto"/>
        <w:bottom w:val="none" w:sz="0" w:space="0" w:color="auto"/>
        <w:right w:val="none" w:sz="0" w:space="0" w:color="auto"/>
      </w:divBdr>
      <w:divsChild>
        <w:div w:id="1938439654">
          <w:marLeft w:val="0"/>
          <w:marRight w:val="0"/>
          <w:marTop w:val="0"/>
          <w:marBottom w:val="120"/>
          <w:divBdr>
            <w:top w:val="none" w:sz="0" w:space="0" w:color="auto"/>
            <w:left w:val="none" w:sz="0" w:space="0" w:color="auto"/>
            <w:bottom w:val="none" w:sz="0" w:space="0" w:color="auto"/>
            <w:right w:val="none" w:sz="0" w:space="0" w:color="auto"/>
          </w:divBdr>
        </w:div>
        <w:div w:id="360664349">
          <w:marLeft w:val="0"/>
          <w:marRight w:val="0"/>
          <w:marTop w:val="0"/>
          <w:marBottom w:val="120"/>
          <w:divBdr>
            <w:top w:val="none" w:sz="0" w:space="0" w:color="auto"/>
            <w:left w:val="none" w:sz="0" w:space="0" w:color="auto"/>
            <w:bottom w:val="none" w:sz="0" w:space="0" w:color="auto"/>
            <w:right w:val="none" w:sz="0" w:space="0" w:color="auto"/>
          </w:divBdr>
        </w:div>
      </w:divsChild>
    </w:div>
    <w:div w:id="1754086510">
      <w:bodyDiv w:val="1"/>
      <w:marLeft w:val="0"/>
      <w:marRight w:val="0"/>
      <w:marTop w:val="0"/>
      <w:marBottom w:val="0"/>
      <w:divBdr>
        <w:top w:val="none" w:sz="0" w:space="0" w:color="auto"/>
        <w:left w:val="none" w:sz="0" w:space="0" w:color="auto"/>
        <w:bottom w:val="none" w:sz="0" w:space="0" w:color="auto"/>
        <w:right w:val="none" w:sz="0" w:space="0" w:color="auto"/>
      </w:divBdr>
    </w:div>
    <w:div w:id="1855652259">
      <w:bodyDiv w:val="1"/>
      <w:marLeft w:val="0"/>
      <w:marRight w:val="0"/>
      <w:marTop w:val="0"/>
      <w:marBottom w:val="0"/>
      <w:divBdr>
        <w:top w:val="none" w:sz="0" w:space="0" w:color="auto"/>
        <w:left w:val="none" w:sz="0" w:space="0" w:color="auto"/>
        <w:bottom w:val="none" w:sz="0" w:space="0" w:color="auto"/>
        <w:right w:val="none" w:sz="0" w:space="0" w:color="auto"/>
      </w:divBdr>
      <w:divsChild>
        <w:div w:id="368796132">
          <w:marLeft w:val="0"/>
          <w:marRight w:val="0"/>
          <w:marTop w:val="0"/>
          <w:marBottom w:val="0"/>
          <w:divBdr>
            <w:top w:val="single" w:sz="6" w:space="4" w:color="E8EAEC"/>
            <w:left w:val="single" w:sz="6" w:space="4" w:color="E8EAEC"/>
            <w:bottom w:val="none" w:sz="0" w:space="0" w:color="auto"/>
            <w:right w:val="single" w:sz="6" w:space="4" w:color="E8EAEC"/>
          </w:divBdr>
          <w:divsChild>
            <w:div w:id="1078094205">
              <w:marLeft w:val="0"/>
              <w:marRight w:val="0"/>
              <w:marTop w:val="0"/>
              <w:marBottom w:val="0"/>
              <w:divBdr>
                <w:top w:val="none" w:sz="0" w:space="0" w:color="auto"/>
                <w:left w:val="none" w:sz="0" w:space="0" w:color="auto"/>
                <w:bottom w:val="none" w:sz="0" w:space="0" w:color="auto"/>
                <w:right w:val="none" w:sz="0" w:space="0" w:color="auto"/>
              </w:divBdr>
            </w:div>
          </w:divsChild>
        </w:div>
        <w:div w:id="10491512">
          <w:marLeft w:val="-15"/>
          <w:marRight w:val="-15"/>
          <w:marTop w:val="0"/>
          <w:marBottom w:val="0"/>
          <w:divBdr>
            <w:top w:val="none" w:sz="0" w:space="0" w:color="auto"/>
            <w:left w:val="none" w:sz="0" w:space="0" w:color="auto"/>
            <w:bottom w:val="none" w:sz="0" w:space="0" w:color="auto"/>
            <w:right w:val="none" w:sz="0" w:space="0" w:color="auto"/>
          </w:divBdr>
        </w:div>
        <w:div w:id="2146778007">
          <w:marLeft w:val="0"/>
          <w:marRight w:val="0"/>
          <w:marTop w:val="0"/>
          <w:marBottom w:val="0"/>
          <w:divBdr>
            <w:top w:val="none" w:sz="0" w:space="0" w:color="auto"/>
            <w:left w:val="none" w:sz="0" w:space="0" w:color="auto"/>
            <w:bottom w:val="none" w:sz="0" w:space="0" w:color="auto"/>
            <w:right w:val="none" w:sz="0" w:space="0" w:color="auto"/>
          </w:divBdr>
          <w:divsChild>
            <w:div w:id="155849105">
              <w:marLeft w:val="0"/>
              <w:marRight w:val="0"/>
              <w:marTop w:val="0"/>
              <w:marBottom w:val="0"/>
              <w:divBdr>
                <w:top w:val="none" w:sz="0" w:space="0" w:color="auto"/>
                <w:left w:val="none" w:sz="0" w:space="0" w:color="auto"/>
                <w:bottom w:val="none" w:sz="0" w:space="0" w:color="auto"/>
                <w:right w:val="none" w:sz="0" w:space="0" w:color="auto"/>
              </w:divBdr>
            </w:div>
          </w:divsChild>
        </w:div>
        <w:div w:id="1583953982">
          <w:marLeft w:val="0"/>
          <w:marRight w:val="0"/>
          <w:marTop w:val="0"/>
          <w:marBottom w:val="0"/>
          <w:divBdr>
            <w:top w:val="none" w:sz="0" w:space="0" w:color="auto"/>
            <w:left w:val="none" w:sz="0" w:space="0" w:color="auto"/>
            <w:bottom w:val="none" w:sz="0" w:space="0" w:color="auto"/>
            <w:right w:val="none" w:sz="0" w:space="0" w:color="auto"/>
          </w:divBdr>
          <w:divsChild>
            <w:div w:id="567501073">
              <w:marLeft w:val="0"/>
              <w:marRight w:val="0"/>
              <w:marTop w:val="0"/>
              <w:marBottom w:val="0"/>
              <w:divBdr>
                <w:top w:val="none" w:sz="0" w:space="0" w:color="auto"/>
                <w:left w:val="none" w:sz="0" w:space="0" w:color="auto"/>
                <w:bottom w:val="none" w:sz="0" w:space="0" w:color="auto"/>
                <w:right w:val="single" w:sz="6" w:space="0" w:color="E8EAEC"/>
              </w:divBdr>
              <w:divsChild>
                <w:div w:id="476649735">
                  <w:marLeft w:val="0"/>
                  <w:marRight w:val="0"/>
                  <w:marTop w:val="0"/>
                  <w:marBottom w:val="0"/>
                  <w:divBdr>
                    <w:top w:val="none" w:sz="0" w:space="0" w:color="auto"/>
                    <w:left w:val="none" w:sz="0" w:space="0" w:color="auto"/>
                    <w:bottom w:val="none" w:sz="0" w:space="0" w:color="auto"/>
                    <w:right w:val="none" w:sz="0" w:space="0" w:color="auto"/>
                  </w:divBdr>
                  <w:divsChild>
                    <w:div w:id="708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4136">
              <w:marLeft w:val="0"/>
              <w:marRight w:val="0"/>
              <w:marTop w:val="0"/>
              <w:marBottom w:val="0"/>
              <w:divBdr>
                <w:top w:val="none" w:sz="0" w:space="0" w:color="auto"/>
                <w:left w:val="none" w:sz="0" w:space="0" w:color="auto"/>
                <w:bottom w:val="none" w:sz="0" w:space="0" w:color="auto"/>
                <w:right w:val="single" w:sz="6" w:space="0" w:color="E8EAEC"/>
              </w:divBdr>
              <w:divsChild>
                <w:div w:id="315230072">
                  <w:marLeft w:val="0"/>
                  <w:marRight w:val="0"/>
                  <w:marTop w:val="0"/>
                  <w:marBottom w:val="0"/>
                  <w:divBdr>
                    <w:top w:val="none" w:sz="0" w:space="0" w:color="auto"/>
                    <w:left w:val="none" w:sz="0" w:space="0" w:color="auto"/>
                    <w:bottom w:val="none" w:sz="0" w:space="0" w:color="auto"/>
                    <w:right w:val="none" w:sz="0" w:space="0" w:color="auto"/>
                  </w:divBdr>
                  <w:divsChild>
                    <w:div w:id="16511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3373">
              <w:marLeft w:val="0"/>
              <w:marRight w:val="0"/>
              <w:marTop w:val="0"/>
              <w:marBottom w:val="0"/>
              <w:divBdr>
                <w:top w:val="none" w:sz="0" w:space="0" w:color="auto"/>
                <w:left w:val="none" w:sz="0" w:space="0" w:color="auto"/>
                <w:bottom w:val="none" w:sz="0" w:space="0" w:color="auto"/>
                <w:right w:val="single" w:sz="6" w:space="0" w:color="E8EAEC"/>
              </w:divBdr>
              <w:divsChild>
                <w:div w:id="1658729688">
                  <w:marLeft w:val="0"/>
                  <w:marRight w:val="0"/>
                  <w:marTop w:val="0"/>
                  <w:marBottom w:val="0"/>
                  <w:divBdr>
                    <w:top w:val="none" w:sz="0" w:space="0" w:color="auto"/>
                    <w:left w:val="none" w:sz="0" w:space="0" w:color="auto"/>
                    <w:bottom w:val="none" w:sz="0" w:space="0" w:color="auto"/>
                    <w:right w:val="none" w:sz="0" w:space="0" w:color="auto"/>
                  </w:divBdr>
                  <w:divsChild>
                    <w:div w:id="3318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2317">
              <w:marLeft w:val="0"/>
              <w:marRight w:val="0"/>
              <w:marTop w:val="0"/>
              <w:marBottom w:val="0"/>
              <w:divBdr>
                <w:top w:val="none" w:sz="0" w:space="0" w:color="auto"/>
                <w:left w:val="none" w:sz="0" w:space="0" w:color="auto"/>
                <w:bottom w:val="none" w:sz="0" w:space="0" w:color="auto"/>
                <w:right w:val="none" w:sz="0" w:space="0" w:color="auto"/>
              </w:divBdr>
              <w:divsChild>
                <w:div w:id="1729838279">
                  <w:marLeft w:val="0"/>
                  <w:marRight w:val="0"/>
                  <w:marTop w:val="0"/>
                  <w:marBottom w:val="0"/>
                  <w:divBdr>
                    <w:top w:val="none" w:sz="0" w:space="0" w:color="auto"/>
                    <w:left w:val="none" w:sz="0" w:space="0" w:color="auto"/>
                    <w:bottom w:val="none" w:sz="0" w:space="0" w:color="auto"/>
                    <w:right w:val="none" w:sz="0" w:space="0" w:color="auto"/>
                  </w:divBdr>
                  <w:divsChild>
                    <w:div w:id="6971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4127">
          <w:marLeft w:val="0"/>
          <w:marRight w:val="0"/>
          <w:marTop w:val="0"/>
          <w:marBottom w:val="0"/>
          <w:divBdr>
            <w:top w:val="none" w:sz="0" w:space="0" w:color="auto"/>
            <w:left w:val="none" w:sz="0" w:space="0" w:color="auto"/>
            <w:bottom w:val="none" w:sz="0" w:space="0" w:color="auto"/>
            <w:right w:val="none" w:sz="0" w:space="0" w:color="auto"/>
          </w:divBdr>
        </w:div>
        <w:div w:id="1452242984">
          <w:marLeft w:val="0"/>
          <w:marRight w:val="0"/>
          <w:marTop w:val="0"/>
          <w:marBottom w:val="0"/>
          <w:divBdr>
            <w:top w:val="none" w:sz="0" w:space="0" w:color="auto"/>
            <w:left w:val="none" w:sz="0" w:space="0" w:color="auto"/>
            <w:bottom w:val="none" w:sz="0" w:space="0" w:color="auto"/>
            <w:right w:val="none" w:sz="0" w:space="0" w:color="auto"/>
          </w:divBdr>
          <w:divsChild>
            <w:div w:id="1728799186">
              <w:marLeft w:val="0"/>
              <w:marRight w:val="0"/>
              <w:marTop w:val="0"/>
              <w:marBottom w:val="0"/>
              <w:divBdr>
                <w:top w:val="none" w:sz="0" w:space="0" w:color="auto"/>
                <w:left w:val="none" w:sz="0" w:space="0" w:color="auto"/>
                <w:bottom w:val="none" w:sz="0" w:space="0" w:color="auto"/>
                <w:right w:val="none" w:sz="0" w:space="0" w:color="auto"/>
              </w:divBdr>
            </w:div>
          </w:divsChild>
        </w:div>
        <w:div w:id="470102960">
          <w:marLeft w:val="0"/>
          <w:marRight w:val="0"/>
          <w:marTop w:val="0"/>
          <w:marBottom w:val="0"/>
          <w:divBdr>
            <w:top w:val="none" w:sz="0" w:space="0" w:color="auto"/>
            <w:left w:val="none" w:sz="0" w:space="0" w:color="auto"/>
            <w:bottom w:val="none" w:sz="0" w:space="0" w:color="auto"/>
            <w:right w:val="none" w:sz="0" w:space="0" w:color="auto"/>
          </w:divBdr>
          <w:divsChild>
            <w:div w:id="2061709895">
              <w:marLeft w:val="0"/>
              <w:marRight w:val="0"/>
              <w:marTop w:val="0"/>
              <w:marBottom w:val="0"/>
              <w:divBdr>
                <w:top w:val="none" w:sz="0" w:space="0" w:color="auto"/>
                <w:left w:val="none" w:sz="0" w:space="0" w:color="auto"/>
                <w:bottom w:val="none" w:sz="0" w:space="0" w:color="auto"/>
                <w:right w:val="single" w:sz="6" w:space="0" w:color="E8EAEC"/>
              </w:divBdr>
              <w:divsChild>
                <w:div w:id="402026086">
                  <w:marLeft w:val="0"/>
                  <w:marRight w:val="0"/>
                  <w:marTop w:val="0"/>
                  <w:marBottom w:val="0"/>
                  <w:divBdr>
                    <w:top w:val="none" w:sz="0" w:space="0" w:color="auto"/>
                    <w:left w:val="none" w:sz="0" w:space="0" w:color="auto"/>
                    <w:bottom w:val="none" w:sz="0" w:space="0" w:color="auto"/>
                    <w:right w:val="none" w:sz="0" w:space="0" w:color="auto"/>
                  </w:divBdr>
                  <w:divsChild>
                    <w:div w:id="987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0384">
              <w:marLeft w:val="0"/>
              <w:marRight w:val="0"/>
              <w:marTop w:val="0"/>
              <w:marBottom w:val="0"/>
              <w:divBdr>
                <w:top w:val="none" w:sz="0" w:space="0" w:color="auto"/>
                <w:left w:val="none" w:sz="0" w:space="0" w:color="auto"/>
                <w:bottom w:val="none" w:sz="0" w:space="0" w:color="auto"/>
                <w:right w:val="single" w:sz="6" w:space="0" w:color="E8EAEC"/>
              </w:divBdr>
              <w:divsChild>
                <w:div w:id="804347594">
                  <w:marLeft w:val="0"/>
                  <w:marRight w:val="0"/>
                  <w:marTop w:val="0"/>
                  <w:marBottom w:val="0"/>
                  <w:divBdr>
                    <w:top w:val="none" w:sz="0" w:space="0" w:color="auto"/>
                    <w:left w:val="none" w:sz="0" w:space="0" w:color="auto"/>
                    <w:bottom w:val="none" w:sz="0" w:space="0" w:color="auto"/>
                    <w:right w:val="none" w:sz="0" w:space="0" w:color="auto"/>
                  </w:divBdr>
                  <w:divsChild>
                    <w:div w:id="16122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2118">
              <w:marLeft w:val="0"/>
              <w:marRight w:val="0"/>
              <w:marTop w:val="0"/>
              <w:marBottom w:val="0"/>
              <w:divBdr>
                <w:top w:val="none" w:sz="0" w:space="0" w:color="auto"/>
                <w:left w:val="none" w:sz="0" w:space="0" w:color="auto"/>
                <w:bottom w:val="none" w:sz="0" w:space="0" w:color="auto"/>
                <w:right w:val="single" w:sz="6" w:space="0" w:color="E8EAEC"/>
              </w:divBdr>
              <w:divsChild>
                <w:div w:id="1500458473">
                  <w:marLeft w:val="0"/>
                  <w:marRight w:val="0"/>
                  <w:marTop w:val="0"/>
                  <w:marBottom w:val="0"/>
                  <w:divBdr>
                    <w:top w:val="none" w:sz="0" w:space="0" w:color="auto"/>
                    <w:left w:val="none" w:sz="0" w:space="0" w:color="auto"/>
                    <w:bottom w:val="none" w:sz="0" w:space="0" w:color="auto"/>
                    <w:right w:val="none" w:sz="0" w:space="0" w:color="auto"/>
                  </w:divBdr>
                  <w:divsChild>
                    <w:div w:id="6199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9054">
              <w:marLeft w:val="0"/>
              <w:marRight w:val="0"/>
              <w:marTop w:val="0"/>
              <w:marBottom w:val="0"/>
              <w:divBdr>
                <w:top w:val="none" w:sz="0" w:space="0" w:color="auto"/>
                <w:left w:val="none" w:sz="0" w:space="0" w:color="auto"/>
                <w:bottom w:val="none" w:sz="0" w:space="0" w:color="auto"/>
                <w:right w:val="none" w:sz="0" w:space="0" w:color="auto"/>
              </w:divBdr>
              <w:divsChild>
                <w:div w:id="658459091">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5543">
          <w:marLeft w:val="0"/>
          <w:marRight w:val="0"/>
          <w:marTop w:val="0"/>
          <w:marBottom w:val="0"/>
          <w:divBdr>
            <w:top w:val="none" w:sz="0" w:space="0" w:color="auto"/>
            <w:left w:val="none" w:sz="0" w:space="0" w:color="auto"/>
            <w:bottom w:val="none" w:sz="0" w:space="0" w:color="auto"/>
            <w:right w:val="none" w:sz="0" w:space="0" w:color="auto"/>
          </w:divBdr>
        </w:div>
        <w:div w:id="1363283399">
          <w:marLeft w:val="0"/>
          <w:marRight w:val="0"/>
          <w:marTop w:val="0"/>
          <w:marBottom w:val="0"/>
          <w:divBdr>
            <w:top w:val="none" w:sz="0" w:space="0" w:color="auto"/>
            <w:left w:val="none" w:sz="0" w:space="0" w:color="auto"/>
            <w:bottom w:val="none" w:sz="0" w:space="0" w:color="auto"/>
            <w:right w:val="none" w:sz="0" w:space="0" w:color="auto"/>
          </w:divBdr>
          <w:divsChild>
            <w:div w:id="1396318879">
              <w:marLeft w:val="0"/>
              <w:marRight w:val="0"/>
              <w:marTop w:val="0"/>
              <w:marBottom w:val="0"/>
              <w:divBdr>
                <w:top w:val="none" w:sz="0" w:space="0" w:color="auto"/>
                <w:left w:val="none" w:sz="0" w:space="0" w:color="auto"/>
                <w:bottom w:val="none" w:sz="0" w:space="0" w:color="auto"/>
                <w:right w:val="none" w:sz="0" w:space="0" w:color="auto"/>
              </w:divBdr>
            </w:div>
          </w:divsChild>
        </w:div>
        <w:div w:id="949437211">
          <w:marLeft w:val="0"/>
          <w:marRight w:val="0"/>
          <w:marTop w:val="0"/>
          <w:marBottom w:val="0"/>
          <w:divBdr>
            <w:top w:val="none" w:sz="0" w:space="0" w:color="auto"/>
            <w:left w:val="none" w:sz="0" w:space="0" w:color="auto"/>
            <w:bottom w:val="none" w:sz="0" w:space="0" w:color="auto"/>
            <w:right w:val="none" w:sz="0" w:space="0" w:color="auto"/>
          </w:divBdr>
          <w:divsChild>
            <w:div w:id="754784336">
              <w:marLeft w:val="0"/>
              <w:marRight w:val="0"/>
              <w:marTop w:val="0"/>
              <w:marBottom w:val="0"/>
              <w:divBdr>
                <w:top w:val="none" w:sz="0" w:space="0" w:color="auto"/>
                <w:left w:val="none" w:sz="0" w:space="0" w:color="auto"/>
                <w:bottom w:val="none" w:sz="0" w:space="0" w:color="auto"/>
                <w:right w:val="single" w:sz="6" w:space="0" w:color="E8EAEC"/>
              </w:divBdr>
              <w:divsChild>
                <w:div w:id="1264535665">
                  <w:marLeft w:val="0"/>
                  <w:marRight w:val="0"/>
                  <w:marTop w:val="0"/>
                  <w:marBottom w:val="0"/>
                  <w:divBdr>
                    <w:top w:val="none" w:sz="0" w:space="0" w:color="auto"/>
                    <w:left w:val="none" w:sz="0" w:space="0" w:color="auto"/>
                    <w:bottom w:val="none" w:sz="0" w:space="0" w:color="auto"/>
                    <w:right w:val="none" w:sz="0" w:space="0" w:color="auto"/>
                  </w:divBdr>
                  <w:divsChild>
                    <w:div w:id="5580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6877">
              <w:marLeft w:val="0"/>
              <w:marRight w:val="0"/>
              <w:marTop w:val="0"/>
              <w:marBottom w:val="0"/>
              <w:divBdr>
                <w:top w:val="none" w:sz="0" w:space="0" w:color="auto"/>
                <w:left w:val="none" w:sz="0" w:space="0" w:color="auto"/>
                <w:bottom w:val="none" w:sz="0" w:space="0" w:color="auto"/>
                <w:right w:val="single" w:sz="6" w:space="0" w:color="E8EAEC"/>
              </w:divBdr>
              <w:divsChild>
                <w:div w:id="1502426819">
                  <w:marLeft w:val="0"/>
                  <w:marRight w:val="0"/>
                  <w:marTop w:val="0"/>
                  <w:marBottom w:val="0"/>
                  <w:divBdr>
                    <w:top w:val="none" w:sz="0" w:space="0" w:color="auto"/>
                    <w:left w:val="none" w:sz="0" w:space="0" w:color="auto"/>
                    <w:bottom w:val="none" w:sz="0" w:space="0" w:color="auto"/>
                    <w:right w:val="none" w:sz="0" w:space="0" w:color="auto"/>
                  </w:divBdr>
                  <w:divsChild>
                    <w:div w:id="10320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0052">
              <w:marLeft w:val="0"/>
              <w:marRight w:val="0"/>
              <w:marTop w:val="0"/>
              <w:marBottom w:val="0"/>
              <w:divBdr>
                <w:top w:val="none" w:sz="0" w:space="0" w:color="auto"/>
                <w:left w:val="none" w:sz="0" w:space="0" w:color="auto"/>
                <w:bottom w:val="none" w:sz="0" w:space="0" w:color="auto"/>
                <w:right w:val="single" w:sz="6" w:space="0" w:color="E8EAEC"/>
              </w:divBdr>
              <w:divsChild>
                <w:div w:id="1078163695">
                  <w:marLeft w:val="0"/>
                  <w:marRight w:val="0"/>
                  <w:marTop w:val="0"/>
                  <w:marBottom w:val="0"/>
                  <w:divBdr>
                    <w:top w:val="none" w:sz="0" w:space="0" w:color="auto"/>
                    <w:left w:val="none" w:sz="0" w:space="0" w:color="auto"/>
                    <w:bottom w:val="none" w:sz="0" w:space="0" w:color="auto"/>
                    <w:right w:val="none" w:sz="0" w:space="0" w:color="auto"/>
                  </w:divBdr>
                  <w:divsChild>
                    <w:div w:id="17919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755">
              <w:marLeft w:val="0"/>
              <w:marRight w:val="0"/>
              <w:marTop w:val="0"/>
              <w:marBottom w:val="0"/>
              <w:divBdr>
                <w:top w:val="none" w:sz="0" w:space="0" w:color="auto"/>
                <w:left w:val="none" w:sz="0" w:space="0" w:color="auto"/>
                <w:bottom w:val="none" w:sz="0" w:space="0" w:color="auto"/>
                <w:right w:val="none" w:sz="0" w:space="0" w:color="auto"/>
              </w:divBdr>
              <w:divsChild>
                <w:div w:id="300307748">
                  <w:marLeft w:val="0"/>
                  <w:marRight w:val="0"/>
                  <w:marTop w:val="0"/>
                  <w:marBottom w:val="0"/>
                  <w:divBdr>
                    <w:top w:val="none" w:sz="0" w:space="0" w:color="auto"/>
                    <w:left w:val="none" w:sz="0" w:space="0" w:color="auto"/>
                    <w:bottom w:val="none" w:sz="0" w:space="0" w:color="auto"/>
                    <w:right w:val="none" w:sz="0" w:space="0" w:color="auto"/>
                  </w:divBdr>
                  <w:divsChild>
                    <w:div w:id="1355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2034">
          <w:marLeft w:val="0"/>
          <w:marRight w:val="0"/>
          <w:marTop w:val="0"/>
          <w:marBottom w:val="0"/>
          <w:divBdr>
            <w:top w:val="none" w:sz="0" w:space="0" w:color="auto"/>
            <w:left w:val="none" w:sz="0" w:space="0" w:color="auto"/>
            <w:bottom w:val="none" w:sz="0" w:space="0" w:color="auto"/>
            <w:right w:val="none" w:sz="0" w:space="0" w:color="auto"/>
          </w:divBdr>
        </w:div>
        <w:div w:id="1365398170">
          <w:marLeft w:val="0"/>
          <w:marRight w:val="0"/>
          <w:marTop w:val="0"/>
          <w:marBottom w:val="0"/>
          <w:divBdr>
            <w:top w:val="none" w:sz="0" w:space="0" w:color="auto"/>
            <w:left w:val="none" w:sz="0" w:space="0" w:color="auto"/>
            <w:bottom w:val="none" w:sz="0" w:space="0" w:color="auto"/>
            <w:right w:val="none" w:sz="0" w:space="0" w:color="auto"/>
          </w:divBdr>
          <w:divsChild>
            <w:div w:id="637805269">
              <w:marLeft w:val="0"/>
              <w:marRight w:val="0"/>
              <w:marTop w:val="0"/>
              <w:marBottom w:val="0"/>
              <w:divBdr>
                <w:top w:val="none" w:sz="0" w:space="0" w:color="auto"/>
                <w:left w:val="none" w:sz="0" w:space="0" w:color="auto"/>
                <w:bottom w:val="none" w:sz="0" w:space="0" w:color="auto"/>
                <w:right w:val="none" w:sz="0" w:space="0" w:color="auto"/>
              </w:divBdr>
            </w:div>
          </w:divsChild>
        </w:div>
        <w:div w:id="1610115507">
          <w:marLeft w:val="0"/>
          <w:marRight w:val="0"/>
          <w:marTop w:val="0"/>
          <w:marBottom w:val="0"/>
          <w:divBdr>
            <w:top w:val="none" w:sz="0" w:space="0" w:color="auto"/>
            <w:left w:val="none" w:sz="0" w:space="0" w:color="auto"/>
            <w:bottom w:val="none" w:sz="0" w:space="0" w:color="auto"/>
            <w:right w:val="none" w:sz="0" w:space="0" w:color="auto"/>
          </w:divBdr>
          <w:divsChild>
            <w:div w:id="671569293">
              <w:marLeft w:val="0"/>
              <w:marRight w:val="0"/>
              <w:marTop w:val="0"/>
              <w:marBottom w:val="0"/>
              <w:divBdr>
                <w:top w:val="none" w:sz="0" w:space="0" w:color="auto"/>
                <w:left w:val="none" w:sz="0" w:space="0" w:color="auto"/>
                <w:bottom w:val="none" w:sz="0" w:space="0" w:color="auto"/>
                <w:right w:val="single" w:sz="6" w:space="0" w:color="E8EAEC"/>
              </w:divBdr>
              <w:divsChild>
                <w:div w:id="301274701">
                  <w:marLeft w:val="0"/>
                  <w:marRight w:val="0"/>
                  <w:marTop w:val="0"/>
                  <w:marBottom w:val="0"/>
                  <w:divBdr>
                    <w:top w:val="none" w:sz="0" w:space="0" w:color="auto"/>
                    <w:left w:val="none" w:sz="0" w:space="0" w:color="auto"/>
                    <w:bottom w:val="none" w:sz="0" w:space="0" w:color="auto"/>
                    <w:right w:val="none" w:sz="0" w:space="0" w:color="auto"/>
                  </w:divBdr>
                  <w:divsChild>
                    <w:div w:id="815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7102">
              <w:marLeft w:val="0"/>
              <w:marRight w:val="0"/>
              <w:marTop w:val="0"/>
              <w:marBottom w:val="0"/>
              <w:divBdr>
                <w:top w:val="none" w:sz="0" w:space="0" w:color="auto"/>
                <w:left w:val="none" w:sz="0" w:space="0" w:color="auto"/>
                <w:bottom w:val="none" w:sz="0" w:space="0" w:color="auto"/>
                <w:right w:val="single" w:sz="6" w:space="0" w:color="E8EAEC"/>
              </w:divBdr>
              <w:divsChild>
                <w:div w:id="363867757">
                  <w:marLeft w:val="0"/>
                  <w:marRight w:val="0"/>
                  <w:marTop w:val="0"/>
                  <w:marBottom w:val="0"/>
                  <w:divBdr>
                    <w:top w:val="none" w:sz="0" w:space="0" w:color="auto"/>
                    <w:left w:val="none" w:sz="0" w:space="0" w:color="auto"/>
                    <w:bottom w:val="none" w:sz="0" w:space="0" w:color="auto"/>
                    <w:right w:val="none" w:sz="0" w:space="0" w:color="auto"/>
                  </w:divBdr>
                  <w:divsChild>
                    <w:div w:id="8322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9725">
              <w:marLeft w:val="0"/>
              <w:marRight w:val="0"/>
              <w:marTop w:val="0"/>
              <w:marBottom w:val="0"/>
              <w:divBdr>
                <w:top w:val="none" w:sz="0" w:space="0" w:color="auto"/>
                <w:left w:val="none" w:sz="0" w:space="0" w:color="auto"/>
                <w:bottom w:val="none" w:sz="0" w:space="0" w:color="auto"/>
                <w:right w:val="single" w:sz="6" w:space="0" w:color="E8EAEC"/>
              </w:divBdr>
              <w:divsChild>
                <w:div w:id="729889449">
                  <w:marLeft w:val="0"/>
                  <w:marRight w:val="0"/>
                  <w:marTop w:val="0"/>
                  <w:marBottom w:val="0"/>
                  <w:divBdr>
                    <w:top w:val="none" w:sz="0" w:space="0" w:color="auto"/>
                    <w:left w:val="none" w:sz="0" w:space="0" w:color="auto"/>
                    <w:bottom w:val="none" w:sz="0" w:space="0" w:color="auto"/>
                    <w:right w:val="none" w:sz="0" w:space="0" w:color="auto"/>
                  </w:divBdr>
                  <w:divsChild>
                    <w:div w:id="6603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357">
              <w:marLeft w:val="0"/>
              <w:marRight w:val="0"/>
              <w:marTop w:val="0"/>
              <w:marBottom w:val="0"/>
              <w:divBdr>
                <w:top w:val="none" w:sz="0" w:space="0" w:color="auto"/>
                <w:left w:val="none" w:sz="0" w:space="0" w:color="auto"/>
                <w:bottom w:val="none" w:sz="0" w:space="0" w:color="auto"/>
                <w:right w:val="none" w:sz="0" w:space="0" w:color="auto"/>
              </w:divBdr>
              <w:divsChild>
                <w:div w:id="109402479">
                  <w:marLeft w:val="0"/>
                  <w:marRight w:val="0"/>
                  <w:marTop w:val="0"/>
                  <w:marBottom w:val="0"/>
                  <w:divBdr>
                    <w:top w:val="none" w:sz="0" w:space="0" w:color="auto"/>
                    <w:left w:val="none" w:sz="0" w:space="0" w:color="auto"/>
                    <w:bottom w:val="none" w:sz="0" w:space="0" w:color="auto"/>
                    <w:right w:val="none" w:sz="0" w:space="0" w:color="auto"/>
                  </w:divBdr>
                  <w:divsChild>
                    <w:div w:id="20962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4226">
          <w:marLeft w:val="0"/>
          <w:marRight w:val="0"/>
          <w:marTop w:val="0"/>
          <w:marBottom w:val="0"/>
          <w:divBdr>
            <w:top w:val="none" w:sz="0" w:space="0" w:color="auto"/>
            <w:left w:val="none" w:sz="0" w:space="0" w:color="auto"/>
            <w:bottom w:val="none" w:sz="0" w:space="0" w:color="auto"/>
            <w:right w:val="none" w:sz="0" w:space="0" w:color="auto"/>
          </w:divBdr>
        </w:div>
        <w:div w:id="1350107643">
          <w:marLeft w:val="0"/>
          <w:marRight w:val="0"/>
          <w:marTop w:val="0"/>
          <w:marBottom w:val="0"/>
          <w:divBdr>
            <w:top w:val="none" w:sz="0" w:space="0" w:color="auto"/>
            <w:left w:val="none" w:sz="0" w:space="0" w:color="auto"/>
            <w:bottom w:val="none" w:sz="0" w:space="0" w:color="auto"/>
            <w:right w:val="none" w:sz="0" w:space="0" w:color="auto"/>
          </w:divBdr>
          <w:divsChild>
            <w:div w:id="1476681056">
              <w:marLeft w:val="0"/>
              <w:marRight w:val="0"/>
              <w:marTop w:val="0"/>
              <w:marBottom w:val="0"/>
              <w:divBdr>
                <w:top w:val="none" w:sz="0" w:space="0" w:color="auto"/>
                <w:left w:val="none" w:sz="0" w:space="0" w:color="auto"/>
                <w:bottom w:val="none" w:sz="0" w:space="0" w:color="auto"/>
                <w:right w:val="none" w:sz="0" w:space="0" w:color="auto"/>
              </w:divBdr>
            </w:div>
          </w:divsChild>
        </w:div>
        <w:div w:id="603997975">
          <w:marLeft w:val="0"/>
          <w:marRight w:val="0"/>
          <w:marTop w:val="0"/>
          <w:marBottom w:val="0"/>
          <w:divBdr>
            <w:top w:val="none" w:sz="0" w:space="0" w:color="auto"/>
            <w:left w:val="none" w:sz="0" w:space="0" w:color="auto"/>
            <w:bottom w:val="none" w:sz="0" w:space="0" w:color="auto"/>
            <w:right w:val="none" w:sz="0" w:space="0" w:color="auto"/>
          </w:divBdr>
          <w:divsChild>
            <w:div w:id="1765415818">
              <w:marLeft w:val="0"/>
              <w:marRight w:val="0"/>
              <w:marTop w:val="0"/>
              <w:marBottom w:val="0"/>
              <w:divBdr>
                <w:top w:val="none" w:sz="0" w:space="0" w:color="auto"/>
                <w:left w:val="none" w:sz="0" w:space="0" w:color="auto"/>
                <w:bottom w:val="none" w:sz="0" w:space="0" w:color="auto"/>
                <w:right w:val="single" w:sz="6" w:space="0" w:color="E8EAEC"/>
              </w:divBdr>
              <w:divsChild>
                <w:div w:id="1938780981">
                  <w:marLeft w:val="0"/>
                  <w:marRight w:val="0"/>
                  <w:marTop w:val="0"/>
                  <w:marBottom w:val="0"/>
                  <w:divBdr>
                    <w:top w:val="none" w:sz="0" w:space="0" w:color="auto"/>
                    <w:left w:val="none" w:sz="0" w:space="0" w:color="auto"/>
                    <w:bottom w:val="none" w:sz="0" w:space="0" w:color="auto"/>
                    <w:right w:val="none" w:sz="0" w:space="0" w:color="auto"/>
                  </w:divBdr>
                  <w:divsChild>
                    <w:div w:id="19547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1453">
              <w:marLeft w:val="0"/>
              <w:marRight w:val="0"/>
              <w:marTop w:val="0"/>
              <w:marBottom w:val="0"/>
              <w:divBdr>
                <w:top w:val="none" w:sz="0" w:space="0" w:color="auto"/>
                <w:left w:val="none" w:sz="0" w:space="0" w:color="auto"/>
                <w:bottom w:val="none" w:sz="0" w:space="0" w:color="auto"/>
                <w:right w:val="single" w:sz="6" w:space="0" w:color="E8EAEC"/>
              </w:divBdr>
              <w:divsChild>
                <w:div w:id="219874982">
                  <w:marLeft w:val="0"/>
                  <w:marRight w:val="0"/>
                  <w:marTop w:val="0"/>
                  <w:marBottom w:val="0"/>
                  <w:divBdr>
                    <w:top w:val="none" w:sz="0" w:space="0" w:color="auto"/>
                    <w:left w:val="none" w:sz="0" w:space="0" w:color="auto"/>
                    <w:bottom w:val="none" w:sz="0" w:space="0" w:color="auto"/>
                    <w:right w:val="none" w:sz="0" w:space="0" w:color="auto"/>
                  </w:divBdr>
                  <w:divsChild>
                    <w:div w:id="318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6021">
              <w:marLeft w:val="0"/>
              <w:marRight w:val="0"/>
              <w:marTop w:val="0"/>
              <w:marBottom w:val="0"/>
              <w:divBdr>
                <w:top w:val="none" w:sz="0" w:space="0" w:color="auto"/>
                <w:left w:val="none" w:sz="0" w:space="0" w:color="auto"/>
                <w:bottom w:val="none" w:sz="0" w:space="0" w:color="auto"/>
                <w:right w:val="single" w:sz="6" w:space="0" w:color="E8EAEC"/>
              </w:divBdr>
              <w:divsChild>
                <w:div w:id="1112361246">
                  <w:marLeft w:val="0"/>
                  <w:marRight w:val="0"/>
                  <w:marTop w:val="0"/>
                  <w:marBottom w:val="0"/>
                  <w:divBdr>
                    <w:top w:val="none" w:sz="0" w:space="0" w:color="auto"/>
                    <w:left w:val="none" w:sz="0" w:space="0" w:color="auto"/>
                    <w:bottom w:val="none" w:sz="0" w:space="0" w:color="auto"/>
                    <w:right w:val="none" w:sz="0" w:space="0" w:color="auto"/>
                  </w:divBdr>
                  <w:divsChild>
                    <w:div w:id="10049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0562">
              <w:marLeft w:val="0"/>
              <w:marRight w:val="0"/>
              <w:marTop w:val="0"/>
              <w:marBottom w:val="0"/>
              <w:divBdr>
                <w:top w:val="none" w:sz="0" w:space="0" w:color="auto"/>
                <w:left w:val="none" w:sz="0" w:space="0" w:color="auto"/>
                <w:bottom w:val="none" w:sz="0" w:space="0" w:color="auto"/>
                <w:right w:val="none" w:sz="0" w:space="0" w:color="auto"/>
              </w:divBdr>
              <w:divsChild>
                <w:div w:id="112747718">
                  <w:marLeft w:val="0"/>
                  <w:marRight w:val="0"/>
                  <w:marTop w:val="0"/>
                  <w:marBottom w:val="0"/>
                  <w:divBdr>
                    <w:top w:val="none" w:sz="0" w:space="0" w:color="auto"/>
                    <w:left w:val="none" w:sz="0" w:space="0" w:color="auto"/>
                    <w:bottom w:val="none" w:sz="0" w:space="0" w:color="auto"/>
                    <w:right w:val="none" w:sz="0" w:space="0" w:color="auto"/>
                  </w:divBdr>
                  <w:divsChild>
                    <w:div w:id="4640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1833">
          <w:marLeft w:val="0"/>
          <w:marRight w:val="0"/>
          <w:marTop w:val="0"/>
          <w:marBottom w:val="0"/>
          <w:divBdr>
            <w:top w:val="none" w:sz="0" w:space="0" w:color="auto"/>
            <w:left w:val="none" w:sz="0" w:space="0" w:color="auto"/>
            <w:bottom w:val="none" w:sz="0" w:space="0" w:color="auto"/>
            <w:right w:val="none" w:sz="0" w:space="0" w:color="auto"/>
          </w:divBdr>
        </w:div>
        <w:div w:id="1369916800">
          <w:marLeft w:val="0"/>
          <w:marRight w:val="0"/>
          <w:marTop w:val="0"/>
          <w:marBottom w:val="0"/>
          <w:divBdr>
            <w:top w:val="none" w:sz="0" w:space="0" w:color="auto"/>
            <w:left w:val="none" w:sz="0" w:space="0" w:color="auto"/>
            <w:bottom w:val="none" w:sz="0" w:space="0" w:color="auto"/>
            <w:right w:val="none" w:sz="0" w:space="0" w:color="auto"/>
          </w:divBdr>
          <w:divsChild>
            <w:div w:id="1286888877">
              <w:marLeft w:val="0"/>
              <w:marRight w:val="0"/>
              <w:marTop w:val="0"/>
              <w:marBottom w:val="0"/>
              <w:divBdr>
                <w:top w:val="none" w:sz="0" w:space="0" w:color="auto"/>
                <w:left w:val="none" w:sz="0" w:space="0" w:color="auto"/>
                <w:bottom w:val="none" w:sz="0" w:space="0" w:color="auto"/>
                <w:right w:val="none" w:sz="0" w:space="0" w:color="auto"/>
              </w:divBdr>
            </w:div>
          </w:divsChild>
        </w:div>
        <w:div w:id="1823037889">
          <w:marLeft w:val="0"/>
          <w:marRight w:val="0"/>
          <w:marTop w:val="0"/>
          <w:marBottom w:val="0"/>
          <w:divBdr>
            <w:top w:val="none" w:sz="0" w:space="0" w:color="auto"/>
            <w:left w:val="none" w:sz="0" w:space="0" w:color="auto"/>
            <w:bottom w:val="none" w:sz="0" w:space="0" w:color="auto"/>
            <w:right w:val="none" w:sz="0" w:space="0" w:color="auto"/>
          </w:divBdr>
          <w:divsChild>
            <w:div w:id="436801611">
              <w:marLeft w:val="0"/>
              <w:marRight w:val="0"/>
              <w:marTop w:val="0"/>
              <w:marBottom w:val="0"/>
              <w:divBdr>
                <w:top w:val="none" w:sz="0" w:space="0" w:color="auto"/>
                <w:left w:val="none" w:sz="0" w:space="0" w:color="auto"/>
                <w:bottom w:val="none" w:sz="0" w:space="0" w:color="auto"/>
                <w:right w:val="single" w:sz="6" w:space="0" w:color="E8EAEC"/>
              </w:divBdr>
              <w:divsChild>
                <w:div w:id="347097604">
                  <w:marLeft w:val="0"/>
                  <w:marRight w:val="0"/>
                  <w:marTop w:val="0"/>
                  <w:marBottom w:val="0"/>
                  <w:divBdr>
                    <w:top w:val="none" w:sz="0" w:space="0" w:color="auto"/>
                    <w:left w:val="none" w:sz="0" w:space="0" w:color="auto"/>
                    <w:bottom w:val="none" w:sz="0" w:space="0" w:color="auto"/>
                    <w:right w:val="none" w:sz="0" w:space="0" w:color="auto"/>
                  </w:divBdr>
                  <w:divsChild>
                    <w:div w:id="15391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8408">
              <w:marLeft w:val="0"/>
              <w:marRight w:val="0"/>
              <w:marTop w:val="0"/>
              <w:marBottom w:val="0"/>
              <w:divBdr>
                <w:top w:val="none" w:sz="0" w:space="0" w:color="auto"/>
                <w:left w:val="none" w:sz="0" w:space="0" w:color="auto"/>
                <w:bottom w:val="none" w:sz="0" w:space="0" w:color="auto"/>
                <w:right w:val="single" w:sz="6" w:space="0" w:color="E8EAEC"/>
              </w:divBdr>
              <w:divsChild>
                <w:div w:id="121582669">
                  <w:marLeft w:val="0"/>
                  <w:marRight w:val="0"/>
                  <w:marTop w:val="0"/>
                  <w:marBottom w:val="0"/>
                  <w:divBdr>
                    <w:top w:val="none" w:sz="0" w:space="0" w:color="auto"/>
                    <w:left w:val="none" w:sz="0" w:space="0" w:color="auto"/>
                    <w:bottom w:val="none" w:sz="0" w:space="0" w:color="auto"/>
                    <w:right w:val="none" w:sz="0" w:space="0" w:color="auto"/>
                  </w:divBdr>
                  <w:divsChild>
                    <w:div w:id="4667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9141">
              <w:marLeft w:val="0"/>
              <w:marRight w:val="0"/>
              <w:marTop w:val="0"/>
              <w:marBottom w:val="0"/>
              <w:divBdr>
                <w:top w:val="none" w:sz="0" w:space="0" w:color="auto"/>
                <w:left w:val="none" w:sz="0" w:space="0" w:color="auto"/>
                <w:bottom w:val="none" w:sz="0" w:space="0" w:color="auto"/>
                <w:right w:val="single" w:sz="6" w:space="0" w:color="E8EAEC"/>
              </w:divBdr>
              <w:divsChild>
                <w:div w:id="1951351829">
                  <w:marLeft w:val="0"/>
                  <w:marRight w:val="0"/>
                  <w:marTop w:val="0"/>
                  <w:marBottom w:val="0"/>
                  <w:divBdr>
                    <w:top w:val="none" w:sz="0" w:space="0" w:color="auto"/>
                    <w:left w:val="none" w:sz="0" w:space="0" w:color="auto"/>
                    <w:bottom w:val="none" w:sz="0" w:space="0" w:color="auto"/>
                    <w:right w:val="none" w:sz="0" w:space="0" w:color="auto"/>
                  </w:divBdr>
                  <w:divsChild>
                    <w:div w:id="12117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6430">
              <w:marLeft w:val="0"/>
              <w:marRight w:val="0"/>
              <w:marTop w:val="0"/>
              <w:marBottom w:val="0"/>
              <w:divBdr>
                <w:top w:val="none" w:sz="0" w:space="0" w:color="auto"/>
                <w:left w:val="none" w:sz="0" w:space="0" w:color="auto"/>
                <w:bottom w:val="none" w:sz="0" w:space="0" w:color="auto"/>
                <w:right w:val="none" w:sz="0" w:space="0" w:color="auto"/>
              </w:divBdr>
              <w:divsChild>
                <w:div w:id="165022738">
                  <w:marLeft w:val="0"/>
                  <w:marRight w:val="0"/>
                  <w:marTop w:val="0"/>
                  <w:marBottom w:val="0"/>
                  <w:divBdr>
                    <w:top w:val="none" w:sz="0" w:space="0" w:color="auto"/>
                    <w:left w:val="none" w:sz="0" w:space="0" w:color="auto"/>
                    <w:bottom w:val="none" w:sz="0" w:space="0" w:color="auto"/>
                    <w:right w:val="none" w:sz="0" w:space="0" w:color="auto"/>
                  </w:divBdr>
                  <w:divsChild>
                    <w:div w:id="1037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00040">
          <w:marLeft w:val="0"/>
          <w:marRight w:val="0"/>
          <w:marTop w:val="0"/>
          <w:marBottom w:val="0"/>
          <w:divBdr>
            <w:top w:val="none" w:sz="0" w:space="0" w:color="auto"/>
            <w:left w:val="none" w:sz="0" w:space="0" w:color="auto"/>
            <w:bottom w:val="none" w:sz="0" w:space="0" w:color="auto"/>
            <w:right w:val="none" w:sz="0" w:space="0" w:color="auto"/>
          </w:divBdr>
        </w:div>
        <w:div w:id="22440960">
          <w:marLeft w:val="0"/>
          <w:marRight w:val="0"/>
          <w:marTop w:val="0"/>
          <w:marBottom w:val="0"/>
          <w:divBdr>
            <w:top w:val="none" w:sz="0" w:space="0" w:color="auto"/>
            <w:left w:val="none" w:sz="0" w:space="0" w:color="auto"/>
            <w:bottom w:val="none" w:sz="0" w:space="0" w:color="auto"/>
            <w:right w:val="none" w:sz="0" w:space="0" w:color="auto"/>
          </w:divBdr>
          <w:divsChild>
            <w:div w:id="1877497979">
              <w:marLeft w:val="0"/>
              <w:marRight w:val="0"/>
              <w:marTop w:val="0"/>
              <w:marBottom w:val="0"/>
              <w:divBdr>
                <w:top w:val="none" w:sz="0" w:space="0" w:color="auto"/>
                <w:left w:val="none" w:sz="0" w:space="0" w:color="auto"/>
                <w:bottom w:val="none" w:sz="0" w:space="0" w:color="auto"/>
                <w:right w:val="none" w:sz="0" w:space="0" w:color="auto"/>
              </w:divBdr>
            </w:div>
          </w:divsChild>
        </w:div>
        <w:div w:id="1949770383">
          <w:marLeft w:val="0"/>
          <w:marRight w:val="0"/>
          <w:marTop w:val="0"/>
          <w:marBottom w:val="0"/>
          <w:divBdr>
            <w:top w:val="none" w:sz="0" w:space="0" w:color="auto"/>
            <w:left w:val="none" w:sz="0" w:space="0" w:color="auto"/>
            <w:bottom w:val="none" w:sz="0" w:space="0" w:color="auto"/>
            <w:right w:val="none" w:sz="0" w:space="0" w:color="auto"/>
          </w:divBdr>
          <w:divsChild>
            <w:div w:id="1109357489">
              <w:marLeft w:val="0"/>
              <w:marRight w:val="0"/>
              <w:marTop w:val="0"/>
              <w:marBottom w:val="0"/>
              <w:divBdr>
                <w:top w:val="none" w:sz="0" w:space="0" w:color="auto"/>
                <w:left w:val="none" w:sz="0" w:space="0" w:color="auto"/>
                <w:bottom w:val="none" w:sz="0" w:space="0" w:color="auto"/>
                <w:right w:val="single" w:sz="6" w:space="0" w:color="E8EAEC"/>
              </w:divBdr>
              <w:divsChild>
                <w:div w:id="214314309">
                  <w:marLeft w:val="0"/>
                  <w:marRight w:val="0"/>
                  <w:marTop w:val="0"/>
                  <w:marBottom w:val="0"/>
                  <w:divBdr>
                    <w:top w:val="none" w:sz="0" w:space="0" w:color="auto"/>
                    <w:left w:val="none" w:sz="0" w:space="0" w:color="auto"/>
                    <w:bottom w:val="none" w:sz="0" w:space="0" w:color="auto"/>
                    <w:right w:val="none" w:sz="0" w:space="0" w:color="auto"/>
                  </w:divBdr>
                  <w:divsChild>
                    <w:div w:id="1404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0059">
              <w:marLeft w:val="0"/>
              <w:marRight w:val="0"/>
              <w:marTop w:val="0"/>
              <w:marBottom w:val="0"/>
              <w:divBdr>
                <w:top w:val="none" w:sz="0" w:space="0" w:color="auto"/>
                <w:left w:val="none" w:sz="0" w:space="0" w:color="auto"/>
                <w:bottom w:val="none" w:sz="0" w:space="0" w:color="auto"/>
                <w:right w:val="single" w:sz="6" w:space="0" w:color="E8EAEC"/>
              </w:divBdr>
              <w:divsChild>
                <w:div w:id="1653292461">
                  <w:marLeft w:val="0"/>
                  <w:marRight w:val="0"/>
                  <w:marTop w:val="0"/>
                  <w:marBottom w:val="0"/>
                  <w:divBdr>
                    <w:top w:val="none" w:sz="0" w:space="0" w:color="auto"/>
                    <w:left w:val="none" w:sz="0" w:space="0" w:color="auto"/>
                    <w:bottom w:val="none" w:sz="0" w:space="0" w:color="auto"/>
                    <w:right w:val="none" w:sz="0" w:space="0" w:color="auto"/>
                  </w:divBdr>
                  <w:divsChild>
                    <w:div w:id="19910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6359">
              <w:marLeft w:val="0"/>
              <w:marRight w:val="0"/>
              <w:marTop w:val="0"/>
              <w:marBottom w:val="0"/>
              <w:divBdr>
                <w:top w:val="none" w:sz="0" w:space="0" w:color="auto"/>
                <w:left w:val="none" w:sz="0" w:space="0" w:color="auto"/>
                <w:bottom w:val="none" w:sz="0" w:space="0" w:color="auto"/>
                <w:right w:val="single" w:sz="6" w:space="0" w:color="E8EAEC"/>
              </w:divBdr>
              <w:divsChild>
                <w:div w:id="1953634712">
                  <w:marLeft w:val="0"/>
                  <w:marRight w:val="0"/>
                  <w:marTop w:val="0"/>
                  <w:marBottom w:val="0"/>
                  <w:divBdr>
                    <w:top w:val="none" w:sz="0" w:space="0" w:color="auto"/>
                    <w:left w:val="none" w:sz="0" w:space="0" w:color="auto"/>
                    <w:bottom w:val="none" w:sz="0" w:space="0" w:color="auto"/>
                    <w:right w:val="none" w:sz="0" w:space="0" w:color="auto"/>
                  </w:divBdr>
                  <w:divsChild>
                    <w:div w:id="4636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6901">
              <w:marLeft w:val="0"/>
              <w:marRight w:val="0"/>
              <w:marTop w:val="0"/>
              <w:marBottom w:val="0"/>
              <w:divBdr>
                <w:top w:val="none" w:sz="0" w:space="0" w:color="auto"/>
                <w:left w:val="none" w:sz="0" w:space="0" w:color="auto"/>
                <w:bottom w:val="none" w:sz="0" w:space="0" w:color="auto"/>
                <w:right w:val="none" w:sz="0" w:space="0" w:color="auto"/>
              </w:divBdr>
              <w:divsChild>
                <w:div w:id="1898780589">
                  <w:marLeft w:val="0"/>
                  <w:marRight w:val="0"/>
                  <w:marTop w:val="0"/>
                  <w:marBottom w:val="0"/>
                  <w:divBdr>
                    <w:top w:val="none" w:sz="0" w:space="0" w:color="auto"/>
                    <w:left w:val="none" w:sz="0" w:space="0" w:color="auto"/>
                    <w:bottom w:val="none" w:sz="0" w:space="0" w:color="auto"/>
                    <w:right w:val="none" w:sz="0" w:space="0" w:color="auto"/>
                  </w:divBdr>
                  <w:divsChild>
                    <w:div w:id="806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7770">
          <w:marLeft w:val="0"/>
          <w:marRight w:val="0"/>
          <w:marTop w:val="0"/>
          <w:marBottom w:val="0"/>
          <w:divBdr>
            <w:top w:val="none" w:sz="0" w:space="0" w:color="auto"/>
            <w:left w:val="none" w:sz="0" w:space="0" w:color="auto"/>
            <w:bottom w:val="none" w:sz="0" w:space="0" w:color="auto"/>
            <w:right w:val="none" w:sz="0" w:space="0" w:color="auto"/>
          </w:divBdr>
        </w:div>
        <w:div w:id="658194309">
          <w:marLeft w:val="0"/>
          <w:marRight w:val="0"/>
          <w:marTop w:val="0"/>
          <w:marBottom w:val="0"/>
          <w:divBdr>
            <w:top w:val="none" w:sz="0" w:space="0" w:color="auto"/>
            <w:left w:val="single" w:sz="6" w:space="8" w:color="E8EAEC"/>
            <w:bottom w:val="single" w:sz="6" w:space="5" w:color="E8EAEC"/>
            <w:right w:val="single" w:sz="6" w:space="8" w:color="E8EAEC"/>
          </w:divBdr>
          <w:divsChild>
            <w:div w:id="8528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8769">
      <w:bodyDiv w:val="1"/>
      <w:marLeft w:val="0"/>
      <w:marRight w:val="0"/>
      <w:marTop w:val="0"/>
      <w:marBottom w:val="0"/>
      <w:divBdr>
        <w:top w:val="none" w:sz="0" w:space="0" w:color="auto"/>
        <w:left w:val="none" w:sz="0" w:space="0" w:color="auto"/>
        <w:bottom w:val="none" w:sz="0" w:space="0" w:color="auto"/>
        <w:right w:val="none" w:sz="0" w:space="0" w:color="auto"/>
      </w:divBdr>
    </w:div>
    <w:div w:id="21202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iatryonline.org/doi/full/10.1176/appi.books.9780890425787.x05_Anxiety_Disorder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media.waldenu.edu/2dett4d/Walden/Canvas/Getty/1920x938/GettyLicense_464675257.jpg" TargetMode="External"/><Relationship Id="rId11" Type="http://schemas.openxmlformats.org/officeDocument/2006/relationships/fontTable" Target="fontTable.xml"/><Relationship Id="rId5" Type="http://schemas.openxmlformats.org/officeDocument/2006/relationships/hyperlink" Target="https://apastyle.apa.org/style-grammar-guidelines/paper-format/headings" TargetMode="External"/><Relationship Id="rId10" Type="http://schemas.openxmlformats.org/officeDocument/2006/relationships/hyperlink" Target="https://doi.org/10.1176/appi.books.9780890425787.x07_Trauma_and_Stressor_Related_Disorders" TargetMode="External"/><Relationship Id="rId4" Type="http://schemas.openxmlformats.org/officeDocument/2006/relationships/webSettings" Target="webSettings.xml"/><Relationship Id="rId9" Type="http://schemas.openxmlformats.org/officeDocument/2006/relationships/hyperlink" Target="https://doi.org/10.1176/appi.books.9780890425787.x06_Obsessive_Compulsive_and_Related_Dis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2604</Words>
  <Characters>14848</Characters>
  <Application>Microsoft Office Word</Application>
  <DocSecurity>0</DocSecurity>
  <Lines>123</Lines>
  <Paragraphs>34</Paragraphs>
  <ScaleCrop>false</ScaleCrop>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KARANU</dc:creator>
  <cp:keywords/>
  <dc:description/>
  <cp:lastModifiedBy>LAURYN KARANU</cp:lastModifiedBy>
  <cp:revision>1</cp:revision>
  <dcterms:created xsi:type="dcterms:W3CDTF">2026-06-16T05:08:00Z</dcterms:created>
  <dcterms:modified xsi:type="dcterms:W3CDTF">2026-06-16T06:06:00Z</dcterms:modified>
</cp:coreProperties>
</file>